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84F67" w14:textId="77777777" w:rsidR="0058224E" w:rsidRPr="003C219E" w:rsidRDefault="00231CE9" w:rsidP="00CF0CBA">
      <w:pPr>
        <w:autoSpaceDE w:val="0"/>
        <w:autoSpaceDN w:val="0"/>
        <w:adjustRightInd w:val="0"/>
        <w:spacing w:after="0" w:line="360" w:lineRule="auto"/>
        <w:jc w:val="both"/>
        <w:rPr>
          <w:rFonts w:asciiTheme="minorHAnsi" w:hAnsiTheme="minorHAnsi" w:cstheme="minorHAnsi"/>
          <w:color w:val="000000"/>
          <w:sz w:val="24"/>
          <w:szCs w:val="24"/>
          <w:lang w:eastAsia="el-GR"/>
        </w:rPr>
      </w:pPr>
      <w:r w:rsidRPr="003C219E">
        <w:rPr>
          <w:rFonts w:asciiTheme="minorHAnsi" w:hAnsiTheme="minorHAnsi" w:cstheme="minorHAnsi"/>
          <w:color w:val="000000"/>
          <w:sz w:val="24"/>
          <w:szCs w:val="24"/>
          <w:lang w:eastAsia="el-GR"/>
        </w:rPr>
        <w:t xml:space="preserve">                                                 </w:t>
      </w:r>
      <w:r w:rsidR="0058224E" w:rsidRPr="003C219E">
        <w:rPr>
          <w:rFonts w:asciiTheme="minorHAnsi" w:hAnsiTheme="minorHAnsi" w:cstheme="minorHAnsi"/>
          <w:color w:val="000000"/>
          <w:sz w:val="24"/>
          <w:szCs w:val="24"/>
          <w:lang w:eastAsia="el-GR"/>
        </w:rPr>
        <w:t>ΠΑΝΕΠΙΣΤΗΜΙΟ ΠΑΤΡΩΝ</w:t>
      </w:r>
    </w:p>
    <w:p w14:paraId="04DADA9E" w14:textId="77777777" w:rsidR="0058224E" w:rsidRPr="003C219E" w:rsidRDefault="0058224E" w:rsidP="00B947F9">
      <w:pPr>
        <w:autoSpaceDE w:val="0"/>
        <w:autoSpaceDN w:val="0"/>
        <w:adjustRightInd w:val="0"/>
        <w:spacing w:after="0" w:line="360" w:lineRule="auto"/>
        <w:jc w:val="center"/>
        <w:rPr>
          <w:rFonts w:asciiTheme="minorHAnsi" w:hAnsiTheme="minorHAnsi" w:cstheme="minorHAnsi"/>
          <w:color w:val="000000"/>
          <w:sz w:val="24"/>
          <w:szCs w:val="24"/>
          <w:lang w:eastAsia="el-GR"/>
        </w:rPr>
      </w:pPr>
      <w:r w:rsidRPr="003C219E">
        <w:rPr>
          <w:rFonts w:asciiTheme="minorHAnsi" w:hAnsiTheme="minorHAnsi" w:cstheme="minorHAnsi"/>
          <w:color w:val="000000"/>
          <w:sz w:val="24"/>
          <w:szCs w:val="24"/>
          <w:lang w:eastAsia="el-GR"/>
        </w:rPr>
        <w:t>ΤΜΗΜΑ ΔΙΟΙΚΗΣΗΣ ΕΠΙΧΕΙΡΗΣΕΩΝ ΑΓΡΟΤΙΚΩΝ ΠΡΟΪΟΝΤΩΝ ΚΑΙ ΤΡΟΦΙΜΩΝ</w:t>
      </w:r>
    </w:p>
    <w:p w14:paraId="5B019BB7" w14:textId="77777777" w:rsidR="0058224E" w:rsidRPr="003C219E" w:rsidRDefault="0058224E" w:rsidP="00B947F9">
      <w:pPr>
        <w:autoSpaceDE w:val="0"/>
        <w:autoSpaceDN w:val="0"/>
        <w:adjustRightInd w:val="0"/>
        <w:spacing w:after="0" w:line="360" w:lineRule="auto"/>
        <w:jc w:val="center"/>
        <w:rPr>
          <w:rFonts w:asciiTheme="minorHAnsi" w:hAnsiTheme="minorHAnsi" w:cstheme="minorHAnsi"/>
          <w:b/>
          <w:bCs/>
          <w:color w:val="000000"/>
          <w:sz w:val="24"/>
          <w:szCs w:val="24"/>
          <w:lang w:eastAsia="el-GR"/>
        </w:rPr>
      </w:pPr>
      <w:r w:rsidRPr="003C219E">
        <w:rPr>
          <w:rFonts w:asciiTheme="minorHAnsi" w:hAnsiTheme="minorHAnsi" w:cstheme="minorHAnsi"/>
          <w:b/>
          <w:bCs/>
          <w:color w:val="000000"/>
          <w:sz w:val="24"/>
          <w:szCs w:val="24"/>
          <w:lang w:eastAsia="el-GR"/>
        </w:rPr>
        <w:t>ΠΡΟΓΡΑΜΜΑ ΠΡΑΚΤΙΚΗΣ ΑΣΚΗΣΗΣ</w:t>
      </w:r>
    </w:p>
    <w:p w14:paraId="67BF9DC9" w14:textId="77777777" w:rsidR="0058224E" w:rsidRPr="003C219E" w:rsidRDefault="0058224E" w:rsidP="00ED39AA">
      <w:pPr>
        <w:autoSpaceDE w:val="0"/>
        <w:autoSpaceDN w:val="0"/>
        <w:adjustRightInd w:val="0"/>
        <w:spacing w:after="0" w:line="360" w:lineRule="auto"/>
        <w:jc w:val="center"/>
        <w:rPr>
          <w:rFonts w:asciiTheme="minorHAnsi" w:hAnsiTheme="minorHAnsi" w:cstheme="minorHAnsi"/>
          <w:color w:val="000000"/>
          <w:sz w:val="24"/>
          <w:szCs w:val="24"/>
          <w:lang w:eastAsia="el-GR"/>
        </w:rPr>
      </w:pPr>
      <w:r w:rsidRPr="003C219E">
        <w:rPr>
          <w:rFonts w:asciiTheme="minorHAnsi" w:hAnsiTheme="minorHAnsi" w:cstheme="minorHAnsi"/>
          <w:b/>
          <w:bCs/>
          <w:color w:val="000000"/>
          <w:sz w:val="24"/>
          <w:szCs w:val="24"/>
          <w:lang w:eastAsia="el-GR"/>
        </w:rPr>
        <w:t>Επιστημονικός Υπεύθυνος: Καθηγητής Γ</w:t>
      </w:r>
      <w:r w:rsidR="00B91379" w:rsidRPr="003C219E">
        <w:rPr>
          <w:rFonts w:asciiTheme="minorHAnsi" w:hAnsiTheme="minorHAnsi" w:cstheme="minorHAnsi"/>
          <w:b/>
          <w:bCs/>
          <w:color w:val="000000"/>
          <w:sz w:val="24"/>
          <w:szCs w:val="24"/>
          <w:lang w:eastAsia="el-GR"/>
        </w:rPr>
        <w:t>ρ</w:t>
      </w:r>
      <w:r w:rsidRPr="003C219E">
        <w:rPr>
          <w:rFonts w:asciiTheme="minorHAnsi" w:hAnsiTheme="minorHAnsi" w:cstheme="minorHAnsi"/>
          <w:b/>
          <w:bCs/>
          <w:color w:val="000000"/>
          <w:sz w:val="24"/>
          <w:szCs w:val="24"/>
          <w:lang w:eastAsia="el-GR"/>
        </w:rPr>
        <w:t>. Ν. Μπεληγιάννης</w:t>
      </w:r>
    </w:p>
    <w:p w14:paraId="3D150DD9" w14:textId="19827C41" w:rsidR="00231CE9" w:rsidRPr="003C219E" w:rsidRDefault="00875D1A" w:rsidP="00231CE9">
      <w:pPr>
        <w:autoSpaceDE w:val="0"/>
        <w:autoSpaceDN w:val="0"/>
        <w:adjustRightInd w:val="0"/>
        <w:spacing w:after="0" w:line="360" w:lineRule="auto"/>
        <w:jc w:val="center"/>
        <w:rPr>
          <w:rFonts w:asciiTheme="minorHAnsi" w:hAnsiTheme="minorHAnsi" w:cstheme="minorHAnsi"/>
          <w:b/>
          <w:bCs/>
          <w:color w:val="000000"/>
          <w:sz w:val="24"/>
          <w:szCs w:val="24"/>
          <w:lang w:eastAsia="el-GR"/>
        </w:rPr>
      </w:pPr>
      <w:r>
        <w:rPr>
          <w:rFonts w:asciiTheme="minorHAnsi" w:hAnsiTheme="minorHAnsi" w:cstheme="minorHAnsi"/>
          <w:b/>
          <w:bCs/>
          <w:color w:val="000000"/>
          <w:sz w:val="24"/>
          <w:szCs w:val="24"/>
          <w:lang w:eastAsia="el-GR"/>
        </w:rPr>
        <w:t xml:space="preserve">ΑΝΑΚΟΙΝΩΣΗ </w:t>
      </w:r>
      <w:r w:rsidR="0058224E" w:rsidRPr="003C219E">
        <w:rPr>
          <w:rFonts w:asciiTheme="minorHAnsi" w:hAnsiTheme="minorHAnsi" w:cstheme="minorHAnsi"/>
          <w:b/>
          <w:bCs/>
          <w:color w:val="000000"/>
          <w:sz w:val="24"/>
          <w:szCs w:val="24"/>
          <w:lang w:eastAsia="el-GR"/>
        </w:rPr>
        <w:t xml:space="preserve"> ΘΕΣΕΩΝ ΠΡΑΚΤΙΚΗΣ ΑΣΚΗΣΗΣ</w:t>
      </w:r>
    </w:p>
    <w:p w14:paraId="6BC111E6" w14:textId="77777777" w:rsidR="0058224E" w:rsidRPr="003C219E" w:rsidRDefault="0058224E" w:rsidP="00ED39AA">
      <w:pPr>
        <w:pStyle w:val="Default"/>
        <w:spacing w:line="276" w:lineRule="auto"/>
        <w:jc w:val="both"/>
        <w:rPr>
          <w:rFonts w:asciiTheme="minorHAnsi" w:hAnsiTheme="minorHAnsi" w:cstheme="minorHAnsi"/>
          <w:sz w:val="22"/>
          <w:szCs w:val="22"/>
        </w:rPr>
      </w:pPr>
      <w:r w:rsidRPr="003C219E">
        <w:rPr>
          <w:rFonts w:asciiTheme="minorHAnsi" w:hAnsiTheme="minorHAnsi" w:cstheme="minorHAnsi"/>
        </w:rPr>
        <w:t xml:space="preserve">Το Τμήμα Διοίκησης Επιχειρήσεων Αγροτικών Προϊόντων και Τροφίμων του Πανεπιστημίου Πατρών </w:t>
      </w:r>
      <w:r w:rsidR="00020FB1" w:rsidRPr="003C219E">
        <w:rPr>
          <w:rFonts w:asciiTheme="minorHAnsi" w:hAnsiTheme="minorHAnsi" w:cstheme="minorHAnsi"/>
        </w:rPr>
        <w:t>στα πλαίσια της Πράξης «</w:t>
      </w:r>
      <w:r w:rsidR="00020FB1" w:rsidRPr="003C219E">
        <w:rPr>
          <w:rStyle w:val="a7"/>
          <w:rFonts w:asciiTheme="minorHAnsi" w:hAnsiTheme="minorHAnsi" w:cstheme="minorHAnsi"/>
        </w:rPr>
        <w:t>Πρακτική Άσκηση Τριτοβάθμιας Εκπαίδευσης του Πανεπιστημίου Πατρών</w:t>
      </w:r>
      <w:r w:rsidR="00020FB1" w:rsidRPr="003C219E">
        <w:rPr>
          <w:rFonts w:asciiTheme="minorHAnsi" w:hAnsiTheme="minorHAnsi" w:cstheme="minorHAnsi"/>
        </w:rPr>
        <w:t xml:space="preserve">», που υλοποιείται στο πλαίσιο του Επιχειρησιακού Προγράμματος «Ανταγωνιστικότητα Επιχειρηματικότητα και Καινοτομία 2014-2020» και συγχρηματοδοτείται από την Ευρωπαϊκή Ένωση (Ευρωπαϊκό Κοινωνικό Ταμείο-ΕΚΤ) και από Εθνικούς πόρους, σύμφωνα με τους όρους και τους κανόνες του Προγράμματος, </w:t>
      </w:r>
      <w:r w:rsidR="00ED39AA" w:rsidRPr="003C219E">
        <w:rPr>
          <w:rFonts w:asciiTheme="minorHAnsi" w:hAnsiTheme="minorHAnsi" w:cstheme="minorHAnsi"/>
        </w:rPr>
        <w:t xml:space="preserve">σύμφωνα </w:t>
      </w:r>
      <w:r w:rsidR="00BD11AA" w:rsidRPr="003C219E">
        <w:rPr>
          <w:rFonts w:asciiTheme="minorHAnsi" w:hAnsiTheme="minorHAnsi" w:cstheme="minorHAnsi"/>
        </w:rPr>
        <w:t xml:space="preserve">με την υπ. αριθμ 4736/27-10-2020 απόφαση </w:t>
      </w:r>
      <w:r w:rsidR="00BD11AA" w:rsidRPr="002246AD">
        <w:rPr>
          <w:rFonts w:asciiTheme="minorHAnsi" w:hAnsiTheme="minorHAnsi" w:cstheme="minorHAnsi"/>
        </w:rPr>
        <w:t>έγκρισης</w:t>
      </w:r>
      <w:r w:rsidR="00BD11AA" w:rsidRPr="003C219E">
        <w:rPr>
          <w:rFonts w:asciiTheme="minorHAnsi" w:hAnsiTheme="minorHAnsi" w:cstheme="minorHAnsi"/>
        </w:rPr>
        <w:t xml:space="preserve"> τροποποίησης της πράξης </w:t>
      </w:r>
      <w:r w:rsidR="000B6420">
        <w:rPr>
          <w:rFonts w:asciiTheme="minorHAnsi" w:hAnsiTheme="minorHAnsi" w:cstheme="minorHAnsi"/>
        </w:rPr>
        <w:t xml:space="preserve">από τη Διαχειριστική Αρχή, </w:t>
      </w:r>
      <w:r w:rsidR="00BD11AA" w:rsidRPr="003C219E">
        <w:rPr>
          <w:rFonts w:asciiTheme="minorHAnsi" w:hAnsiTheme="minorHAnsi" w:cstheme="minorHAnsi"/>
        </w:rPr>
        <w:t xml:space="preserve">με Κωδικό ΟΠΣ 5030937 (ΕΚΤΠ01) </w:t>
      </w:r>
      <w:r w:rsidR="00ED39AA" w:rsidRPr="003C219E">
        <w:rPr>
          <w:rFonts w:asciiTheme="minorHAnsi" w:hAnsiTheme="minorHAnsi" w:cstheme="minorHAnsi"/>
        </w:rPr>
        <w:t>με τίτλο: «Πρακτική Άσκηση Τριτοβάθμιας Εκπαίδευσης</w:t>
      </w:r>
      <w:r w:rsidR="00020FB1" w:rsidRPr="003C219E">
        <w:rPr>
          <w:rFonts w:asciiTheme="minorHAnsi" w:hAnsiTheme="minorHAnsi" w:cstheme="minorHAnsi"/>
        </w:rPr>
        <w:t xml:space="preserve"> </w:t>
      </w:r>
      <w:r w:rsidR="002246AD">
        <w:rPr>
          <w:rFonts w:asciiTheme="minorHAnsi" w:hAnsiTheme="minorHAnsi" w:cstheme="minorHAnsi"/>
        </w:rPr>
        <w:t xml:space="preserve">του </w:t>
      </w:r>
      <w:r w:rsidR="00020FB1" w:rsidRPr="003C219E">
        <w:rPr>
          <w:rFonts w:asciiTheme="minorHAnsi" w:hAnsiTheme="minorHAnsi" w:cstheme="minorHAnsi"/>
        </w:rPr>
        <w:t>Πανεπιστημίου Πατρών</w:t>
      </w:r>
      <w:r w:rsidR="00ED39AA" w:rsidRPr="003C219E">
        <w:rPr>
          <w:rFonts w:asciiTheme="minorHAnsi" w:hAnsiTheme="minorHAnsi" w:cstheme="minorHAnsi"/>
        </w:rPr>
        <w:t>»</w:t>
      </w:r>
      <w:r w:rsidR="00231CE9" w:rsidRPr="003C219E">
        <w:rPr>
          <w:rFonts w:asciiTheme="minorHAnsi" w:hAnsiTheme="minorHAnsi" w:cstheme="minorHAnsi"/>
        </w:rPr>
        <w:t xml:space="preserve">, </w:t>
      </w:r>
      <w:r w:rsidRPr="003C219E">
        <w:rPr>
          <w:rFonts w:asciiTheme="minorHAnsi" w:hAnsiTheme="minorHAnsi" w:cstheme="minorHAnsi"/>
        </w:rPr>
        <w:t xml:space="preserve">παρέχει τη δυνατότητα Πρακτικής Άσκησης με αμοιβή σε φοιτητές/φοιτήτριες που φοιτούν στο </w:t>
      </w:r>
      <w:r w:rsidRPr="003C219E">
        <w:rPr>
          <w:rFonts w:asciiTheme="minorHAnsi" w:hAnsiTheme="minorHAnsi" w:cstheme="minorHAnsi"/>
          <w:b/>
        </w:rPr>
        <w:t>4</w:t>
      </w:r>
      <w:r w:rsidRPr="003C219E">
        <w:rPr>
          <w:rFonts w:asciiTheme="minorHAnsi" w:hAnsiTheme="minorHAnsi" w:cstheme="minorHAnsi"/>
          <w:b/>
          <w:vertAlign w:val="superscript"/>
        </w:rPr>
        <w:t>ο</w:t>
      </w:r>
      <w:r w:rsidRPr="003C219E">
        <w:rPr>
          <w:rFonts w:asciiTheme="minorHAnsi" w:hAnsiTheme="minorHAnsi" w:cstheme="minorHAnsi"/>
          <w:b/>
        </w:rPr>
        <w:t xml:space="preserve"> </w:t>
      </w:r>
      <w:r w:rsidRPr="003C219E">
        <w:rPr>
          <w:rFonts w:asciiTheme="minorHAnsi" w:hAnsiTheme="minorHAnsi" w:cstheme="minorHAnsi"/>
        </w:rPr>
        <w:t xml:space="preserve">ή στο </w:t>
      </w:r>
      <w:r w:rsidRPr="003C219E">
        <w:rPr>
          <w:rFonts w:asciiTheme="minorHAnsi" w:hAnsiTheme="minorHAnsi" w:cstheme="minorHAnsi"/>
          <w:b/>
        </w:rPr>
        <w:t>5</w:t>
      </w:r>
      <w:r w:rsidRPr="003C219E">
        <w:rPr>
          <w:rFonts w:asciiTheme="minorHAnsi" w:hAnsiTheme="minorHAnsi" w:cstheme="minorHAnsi"/>
          <w:b/>
          <w:vertAlign w:val="superscript"/>
        </w:rPr>
        <w:t>ο</w:t>
      </w:r>
      <w:r w:rsidRPr="003C219E">
        <w:rPr>
          <w:rFonts w:asciiTheme="minorHAnsi" w:hAnsiTheme="minorHAnsi" w:cstheme="minorHAnsi"/>
          <w:b/>
        </w:rPr>
        <w:t xml:space="preserve"> έτος σπουδών</w:t>
      </w:r>
      <w:r w:rsidRPr="003C219E">
        <w:rPr>
          <w:rFonts w:asciiTheme="minorHAnsi" w:hAnsiTheme="minorHAnsi" w:cstheme="minorHAnsi"/>
        </w:rPr>
        <w:t xml:space="preserve"> του Τμήματος καθώς και σε</w:t>
      </w:r>
      <w:r w:rsidRPr="003C219E">
        <w:rPr>
          <w:rFonts w:asciiTheme="minorHAnsi" w:hAnsiTheme="minorHAnsi" w:cstheme="minorHAnsi"/>
          <w:b/>
        </w:rPr>
        <w:t xml:space="preserve"> «επί πτυχίω» φοιτητές</w:t>
      </w:r>
      <w:r w:rsidRPr="003C219E">
        <w:rPr>
          <w:rFonts w:asciiTheme="minorHAnsi" w:hAnsiTheme="minorHAnsi" w:cstheme="minorHAnsi"/>
        </w:rPr>
        <w:t>.</w:t>
      </w:r>
    </w:p>
    <w:p w14:paraId="68D89D1D" w14:textId="12954B6D" w:rsidR="0058224E" w:rsidRPr="00FE375B" w:rsidRDefault="0058224E" w:rsidP="00ED39AA">
      <w:pPr>
        <w:autoSpaceDE w:val="0"/>
        <w:autoSpaceDN w:val="0"/>
        <w:adjustRightInd w:val="0"/>
        <w:spacing w:after="0"/>
        <w:jc w:val="both"/>
        <w:rPr>
          <w:rFonts w:asciiTheme="minorHAnsi" w:hAnsiTheme="minorHAnsi" w:cstheme="minorHAnsi"/>
          <w:color w:val="000000"/>
          <w:sz w:val="24"/>
          <w:szCs w:val="24"/>
          <w:lang w:eastAsia="el-GR"/>
        </w:rPr>
      </w:pPr>
      <w:r w:rsidRPr="003C219E">
        <w:rPr>
          <w:rFonts w:asciiTheme="minorHAnsi" w:hAnsiTheme="minorHAnsi" w:cstheme="minorHAnsi"/>
          <w:color w:val="000000"/>
          <w:sz w:val="24"/>
          <w:szCs w:val="24"/>
          <w:lang w:eastAsia="el-GR"/>
        </w:rPr>
        <w:t xml:space="preserve">Για το ακαδημαϊκό έτος </w:t>
      </w:r>
      <w:r w:rsidRPr="003C219E">
        <w:rPr>
          <w:rFonts w:asciiTheme="minorHAnsi" w:hAnsiTheme="minorHAnsi" w:cstheme="minorHAnsi"/>
          <w:b/>
          <w:bCs/>
          <w:color w:val="000000"/>
          <w:sz w:val="24"/>
          <w:szCs w:val="24"/>
          <w:lang w:eastAsia="el-GR"/>
        </w:rPr>
        <w:t>20</w:t>
      </w:r>
      <w:r w:rsidR="00020FB1" w:rsidRPr="003C219E">
        <w:rPr>
          <w:rFonts w:asciiTheme="minorHAnsi" w:hAnsiTheme="minorHAnsi" w:cstheme="minorHAnsi"/>
          <w:b/>
          <w:bCs/>
          <w:color w:val="000000"/>
          <w:sz w:val="24"/>
          <w:szCs w:val="24"/>
          <w:lang w:eastAsia="el-GR"/>
        </w:rPr>
        <w:t>2</w:t>
      </w:r>
      <w:r w:rsidR="00875D1A">
        <w:rPr>
          <w:rFonts w:asciiTheme="minorHAnsi" w:hAnsiTheme="minorHAnsi" w:cstheme="minorHAnsi"/>
          <w:b/>
          <w:bCs/>
          <w:color w:val="000000"/>
          <w:sz w:val="24"/>
          <w:szCs w:val="24"/>
          <w:lang w:eastAsia="el-GR"/>
        </w:rPr>
        <w:t>1</w:t>
      </w:r>
      <w:r w:rsidRPr="003C219E">
        <w:rPr>
          <w:rFonts w:asciiTheme="minorHAnsi" w:hAnsiTheme="minorHAnsi" w:cstheme="minorHAnsi"/>
          <w:b/>
          <w:bCs/>
          <w:color w:val="000000"/>
          <w:sz w:val="24"/>
          <w:szCs w:val="24"/>
          <w:lang w:eastAsia="el-GR"/>
        </w:rPr>
        <w:t>-</w:t>
      </w:r>
      <w:r w:rsidR="00FC6D6C" w:rsidRPr="003C219E">
        <w:rPr>
          <w:rFonts w:asciiTheme="minorHAnsi" w:hAnsiTheme="minorHAnsi" w:cstheme="minorHAnsi"/>
          <w:b/>
          <w:bCs/>
          <w:color w:val="000000"/>
          <w:sz w:val="24"/>
          <w:szCs w:val="24"/>
          <w:lang w:eastAsia="el-GR"/>
        </w:rPr>
        <w:t>2</w:t>
      </w:r>
      <w:r w:rsidR="00875D1A">
        <w:rPr>
          <w:rFonts w:asciiTheme="minorHAnsi" w:hAnsiTheme="minorHAnsi" w:cstheme="minorHAnsi"/>
          <w:b/>
          <w:bCs/>
          <w:color w:val="000000"/>
          <w:sz w:val="24"/>
          <w:szCs w:val="24"/>
          <w:lang w:eastAsia="el-GR"/>
        </w:rPr>
        <w:t>2</w:t>
      </w:r>
      <w:r w:rsidRPr="003C219E">
        <w:rPr>
          <w:rFonts w:asciiTheme="minorHAnsi" w:hAnsiTheme="minorHAnsi" w:cstheme="minorHAnsi"/>
          <w:color w:val="000000"/>
          <w:sz w:val="24"/>
          <w:szCs w:val="24"/>
          <w:lang w:eastAsia="el-GR"/>
        </w:rPr>
        <w:t xml:space="preserve">, προβλέπεται η Πρακτική Άσκηση </w:t>
      </w:r>
      <w:r w:rsidR="00875D1A">
        <w:rPr>
          <w:rFonts w:asciiTheme="minorHAnsi" w:hAnsiTheme="minorHAnsi" w:cstheme="minorHAnsi"/>
          <w:b/>
          <w:color w:val="000000"/>
          <w:sz w:val="24"/>
          <w:szCs w:val="24"/>
          <w:lang w:eastAsia="el-GR"/>
        </w:rPr>
        <w:t>πενήντα τριών</w:t>
      </w:r>
      <w:r w:rsidR="009753A8" w:rsidRPr="003C219E">
        <w:rPr>
          <w:rFonts w:asciiTheme="minorHAnsi" w:hAnsiTheme="minorHAnsi" w:cstheme="minorHAnsi"/>
          <w:b/>
          <w:color w:val="000000"/>
          <w:sz w:val="24"/>
          <w:szCs w:val="24"/>
          <w:lang w:eastAsia="el-GR"/>
        </w:rPr>
        <w:t xml:space="preserve"> </w:t>
      </w:r>
      <w:r w:rsidRPr="003C219E">
        <w:rPr>
          <w:rFonts w:asciiTheme="minorHAnsi" w:hAnsiTheme="minorHAnsi" w:cstheme="minorHAnsi"/>
          <w:b/>
          <w:color w:val="000000"/>
          <w:sz w:val="24"/>
          <w:szCs w:val="24"/>
          <w:lang w:eastAsia="el-GR"/>
        </w:rPr>
        <w:t>(</w:t>
      </w:r>
      <w:r w:rsidR="00875D1A">
        <w:rPr>
          <w:rFonts w:asciiTheme="minorHAnsi" w:hAnsiTheme="minorHAnsi" w:cstheme="minorHAnsi"/>
          <w:b/>
          <w:color w:val="000000"/>
          <w:sz w:val="24"/>
          <w:szCs w:val="24"/>
          <w:lang w:eastAsia="el-GR"/>
        </w:rPr>
        <w:t>53</w:t>
      </w:r>
      <w:r w:rsidRPr="003C219E">
        <w:rPr>
          <w:rFonts w:asciiTheme="minorHAnsi" w:hAnsiTheme="minorHAnsi" w:cstheme="minorHAnsi"/>
          <w:b/>
          <w:color w:val="000000"/>
          <w:sz w:val="24"/>
          <w:szCs w:val="24"/>
          <w:lang w:eastAsia="el-GR"/>
        </w:rPr>
        <w:t xml:space="preserve">) </w:t>
      </w:r>
      <w:r w:rsidRPr="003C219E">
        <w:rPr>
          <w:rFonts w:asciiTheme="minorHAnsi" w:hAnsiTheme="minorHAnsi" w:cstheme="minorHAnsi"/>
          <w:color w:val="000000"/>
          <w:sz w:val="24"/>
          <w:szCs w:val="24"/>
          <w:lang w:eastAsia="el-GR"/>
        </w:rPr>
        <w:t xml:space="preserve">φοιτητών/τριών στην Ελλάδα, </w:t>
      </w:r>
      <w:r w:rsidRPr="003C219E">
        <w:rPr>
          <w:rFonts w:asciiTheme="minorHAnsi" w:hAnsiTheme="minorHAnsi" w:cstheme="minorHAnsi"/>
          <w:b/>
          <w:color w:val="000000"/>
          <w:sz w:val="24"/>
          <w:szCs w:val="24"/>
          <w:lang w:eastAsia="el-GR"/>
        </w:rPr>
        <w:t xml:space="preserve">υποχρεωτικής διάρκειας δύο συνεχόμενων μηνών μέσα στο </w:t>
      </w:r>
      <w:r w:rsidRPr="00FE375B">
        <w:rPr>
          <w:rFonts w:asciiTheme="minorHAnsi" w:hAnsiTheme="minorHAnsi" w:cstheme="minorHAnsi"/>
          <w:b/>
          <w:color w:val="000000"/>
          <w:sz w:val="24"/>
          <w:szCs w:val="24"/>
          <w:lang w:eastAsia="el-GR"/>
        </w:rPr>
        <w:t>παρακάτω διάστημα</w:t>
      </w:r>
      <w:r w:rsidRPr="00FE375B">
        <w:rPr>
          <w:rFonts w:asciiTheme="minorHAnsi" w:hAnsiTheme="minorHAnsi" w:cstheme="minorHAnsi"/>
          <w:color w:val="000000"/>
          <w:sz w:val="24"/>
          <w:szCs w:val="24"/>
          <w:lang w:eastAsia="el-GR"/>
        </w:rPr>
        <w:t>:</w:t>
      </w:r>
    </w:p>
    <w:p w14:paraId="5910456A" w14:textId="77777777" w:rsidR="00CF0CBA" w:rsidRPr="00FE375B" w:rsidRDefault="00CF0CBA" w:rsidP="00ED39AA">
      <w:pPr>
        <w:tabs>
          <w:tab w:val="left" w:pos="4678"/>
        </w:tabs>
        <w:autoSpaceDE w:val="0"/>
        <w:autoSpaceDN w:val="0"/>
        <w:adjustRightInd w:val="0"/>
        <w:spacing w:after="0"/>
        <w:jc w:val="both"/>
        <w:rPr>
          <w:rFonts w:asciiTheme="minorHAnsi" w:hAnsiTheme="minorHAnsi" w:cstheme="minorHAnsi"/>
          <w:b/>
          <w:bCs/>
          <w:color w:val="000000"/>
          <w:sz w:val="24"/>
          <w:szCs w:val="24"/>
          <w:lang w:eastAsia="el-GR"/>
        </w:rPr>
      </w:pPr>
    </w:p>
    <w:p w14:paraId="6043D237" w14:textId="090D0CA1" w:rsidR="0058224E" w:rsidRPr="00FE375B" w:rsidRDefault="0058224E" w:rsidP="00ED39AA">
      <w:pPr>
        <w:tabs>
          <w:tab w:val="left" w:pos="4678"/>
        </w:tabs>
        <w:autoSpaceDE w:val="0"/>
        <w:autoSpaceDN w:val="0"/>
        <w:adjustRightInd w:val="0"/>
        <w:spacing w:after="0"/>
        <w:jc w:val="both"/>
        <w:rPr>
          <w:rFonts w:asciiTheme="minorHAnsi" w:hAnsiTheme="minorHAnsi" w:cstheme="minorHAnsi"/>
          <w:b/>
          <w:bCs/>
          <w:color w:val="000000"/>
          <w:sz w:val="24"/>
          <w:szCs w:val="24"/>
          <w:lang w:eastAsia="el-GR"/>
        </w:rPr>
      </w:pPr>
      <w:r w:rsidRPr="00FE375B">
        <w:rPr>
          <w:rFonts w:asciiTheme="minorHAnsi" w:hAnsiTheme="minorHAnsi" w:cstheme="minorHAnsi"/>
          <w:b/>
          <w:bCs/>
          <w:color w:val="000000"/>
          <w:sz w:val="24"/>
          <w:szCs w:val="24"/>
          <w:lang w:eastAsia="el-GR"/>
        </w:rPr>
        <w:t>Ημερομηνία Έναρ</w:t>
      </w:r>
      <w:r w:rsidR="005443AD" w:rsidRPr="00FE375B">
        <w:rPr>
          <w:rFonts w:asciiTheme="minorHAnsi" w:hAnsiTheme="minorHAnsi" w:cstheme="minorHAnsi"/>
          <w:b/>
          <w:bCs/>
          <w:color w:val="000000"/>
          <w:sz w:val="24"/>
          <w:szCs w:val="24"/>
          <w:lang w:eastAsia="el-GR"/>
        </w:rPr>
        <w:t>ξης Πρακτικής Άσκησης:</w:t>
      </w:r>
      <w:r w:rsidR="005443AD" w:rsidRPr="00FE375B">
        <w:rPr>
          <w:rFonts w:asciiTheme="minorHAnsi" w:hAnsiTheme="minorHAnsi" w:cstheme="minorHAnsi"/>
          <w:b/>
          <w:bCs/>
          <w:color w:val="000000"/>
          <w:sz w:val="24"/>
          <w:szCs w:val="24"/>
          <w:lang w:eastAsia="el-GR"/>
        </w:rPr>
        <w:tab/>
        <w:t>01/07/202</w:t>
      </w:r>
      <w:r w:rsidR="00875D1A">
        <w:rPr>
          <w:rFonts w:asciiTheme="minorHAnsi" w:hAnsiTheme="minorHAnsi" w:cstheme="minorHAnsi"/>
          <w:b/>
          <w:bCs/>
          <w:color w:val="000000"/>
          <w:sz w:val="24"/>
          <w:szCs w:val="24"/>
          <w:lang w:eastAsia="el-GR"/>
        </w:rPr>
        <w:t>2</w:t>
      </w:r>
    </w:p>
    <w:p w14:paraId="24E4789A" w14:textId="2043E54D" w:rsidR="0058224E" w:rsidRPr="00FE375B" w:rsidRDefault="0058224E" w:rsidP="00ED39AA">
      <w:pPr>
        <w:tabs>
          <w:tab w:val="left" w:pos="4678"/>
        </w:tabs>
        <w:autoSpaceDE w:val="0"/>
        <w:autoSpaceDN w:val="0"/>
        <w:adjustRightInd w:val="0"/>
        <w:spacing w:after="0"/>
        <w:jc w:val="both"/>
        <w:rPr>
          <w:rFonts w:asciiTheme="minorHAnsi" w:hAnsiTheme="minorHAnsi" w:cstheme="minorHAnsi"/>
          <w:b/>
          <w:bCs/>
          <w:color w:val="000000"/>
          <w:sz w:val="24"/>
          <w:szCs w:val="24"/>
          <w:lang w:eastAsia="el-GR"/>
        </w:rPr>
      </w:pPr>
      <w:r w:rsidRPr="00FE375B">
        <w:rPr>
          <w:rFonts w:asciiTheme="minorHAnsi" w:hAnsiTheme="minorHAnsi" w:cstheme="minorHAnsi"/>
          <w:b/>
          <w:bCs/>
          <w:color w:val="000000"/>
          <w:sz w:val="24"/>
          <w:szCs w:val="24"/>
          <w:lang w:eastAsia="el-GR"/>
        </w:rPr>
        <w:t>Ημερομηνία Λήξης Πρακτικής Άσκησης:</w:t>
      </w:r>
      <w:r w:rsidRPr="00FE375B">
        <w:rPr>
          <w:rFonts w:asciiTheme="minorHAnsi" w:hAnsiTheme="minorHAnsi" w:cstheme="minorHAnsi"/>
          <w:b/>
          <w:bCs/>
          <w:color w:val="000000"/>
          <w:sz w:val="24"/>
          <w:szCs w:val="24"/>
          <w:lang w:eastAsia="el-GR"/>
        </w:rPr>
        <w:tab/>
        <w:t>31/08/20</w:t>
      </w:r>
      <w:r w:rsidR="005443AD" w:rsidRPr="00FE375B">
        <w:rPr>
          <w:rFonts w:asciiTheme="minorHAnsi" w:hAnsiTheme="minorHAnsi" w:cstheme="minorHAnsi"/>
          <w:b/>
          <w:bCs/>
          <w:color w:val="000000"/>
          <w:sz w:val="24"/>
          <w:szCs w:val="24"/>
          <w:lang w:eastAsia="el-GR"/>
        </w:rPr>
        <w:t>2</w:t>
      </w:r>
      <w:r w:rsidR="00875D1A">
        <w:rPr>
          <w:rFonts w:asciiTheme="minorHAnsi" w:hAnsiTheme="minorHAnsi" w:cstheme="minorHAnsi"/>
          <w:b/>
          <w:bCs/>
          <w:color w:val="000000"/>
          <w:sz w:val="24"/>
          <w:szCs w:val="24"/>
          <w:lang w:eastAsia="el-GR"/>
        </w:rPr>
        <w:t>2</w:t>
      </w:r>
    </w:p>
    <w:p w14:paraId="03650544" w14:textId="5828B564" w:rsidR="004C3D43" w:rsidRDefault="0058224E" w:rsidP="004C3D43">
      <w:pPr>
        <w:autoSpaceDE w:val="0"/>
        <w:autoSpaceDN w:val="0"/>
        <w:adjustRightInd w:val="0"/>
        <w:spacing w:after="0"/>
        <w:jc w:val="both"/>
        <w:rPr>
          <w:rFonts w:asciiTheme="minorHAnsi" w:hAnsiTheme="minorHAnsi" w:cstheme="minorHAnsi"/>
          <w:b/>
          <w:bCs/>
          <w:color w:val="000000"/>
          <w:sz w:val="24"/>
          <w:szCs w:val="24"/>
          <w:lang w:eastAsia="el-GR"/>
        </w:rPr>
      </w:pPr>
      <w:r w:rsidRPr="00FE375B">
        <w:rPr>
          <w:rFonts w:asciiTheme="minorHAnsi" w:hAnsiTheme="minorHAnsi" w:cstheme="minorHAnsi"/>
          <w:b/>
          <w:bCs/>
          <w:color w:val="000000"/>
          <w:sz w:val="24"/>
          <w:szCs w:val="24"/>
          <w:lang w:eastAsia="el-GR"/>
        </w:rPr>
        <w:t>Η μηνιαία αμοιβή κάθε  ασκούμενου θα είναι 25</w:t>
      </w:r>
      <w:r w:rsidR="004C3D43">
        <w:rPr>
          <w:rFonts w:asciiTheme="minorHAnsi" w:hAnsiTheme="minorHAnsi" w:cstheme="minorHAnsi"/>
          <w:b/>
          <w:bCs/>
          <w:color w:val="000000"/>
          <w:sz w:val="24"/>
          <w:szCs w:val="24"/>
          <w:lang w:eastAsia="el-GR"/>
        </w:rPr>
        <w:t>0€/μήνα.</w:t>
      </w:r>
    </w:p>
    <w:p w14:paraId="43E0F098" w14:textId="77777777" w:rsidR="00FC5415" w:rsidRDefault="00FC5415" w:rsidP="004C3D43">
      <w:pPr>
        <w:autoSpaceDE w:val="0"/>
        <w:autoSpaceDN w:val="0"/>
        <w:adjustRightInd w:val="0"/>
        <w:spacing w:after="0"/>
        <w:jc w:val="both"/>
        <w:rPr>
          <w:rFonts w:asciiTheme="minorHAnsi" w:hAnsiTheme="minorHAnsi" w:cstheme="minorHAnsi"/>
          <w:b/>
          <w:bCs/>
          <w:color w:val="000000"/>
          <w:sz w:val="24"/>
          <w:szCs w:val="24"/>
          <w:lang w:eastAsia="el-GR"/>
        </w:rPr>
      </w:pPr>
    </w:p>
    <w:p w14:paraId="4AA35B5E" w14:textId="68A2AD58" w:rsidR="004C3D43" w:rsidRPr="004C3D43" w:rsidRDefault="004C3D43" w:rsidP="004C3D43">
      <w:pPr>
        <w:autoSpaceDE w:val="0"/>
        <w:autoSpaceDN w:val="0"/>
        <w:adjustRightInd w:val="0"/>
        <w:spacing w:after="0"/>
        <w:jc w:val="both"/>
        <w:rPr>
          <w:rFonts w:asciiTheme="minorHAnsi" w:hAnsiTheme="minorHAnsi" w:cstheme="minorHAnsi"/>
          <w:b/>
          <w:bCs/>
          <w:color w:val="000000"/>
          <w:sz w:val="24"/>
          <w:szCs w:val="24"/>
          <w:lang w:eastAsia="el-GR"/>
        </w:rPr>
      </w:pPr>
      <w:r w:rsidRPr="004C3D43">
        <w:rPr>
          <w:rFonts w:asciiTheme="minorHAnsi" w:hAnsiTheme="minorHAnsi" w:cstheme="minorHAnsi"/>
          <w:b/>
          <w:bCs/>
          <w:color w:val="000000"/>
          <w:sz w:val="24"/>
          <w:szCs w:val="24"/>
          <w:lang w:eastAsia="el-GR"/>
        </w:rPr>
        <w:t>Η παραπάνω αμοιβή και οι ασφαλιστικές εισφορές (1% κατά επαγγελματικού κινδύνου)</w:t>
      </w:r>
      <w:r>
        <w:rPr>
          <w:rFonts w:asciiTheme="minorHAnsi" w:hAnsiTheme="minorHAnsi" w:cstheme="minorHAnsi"/>
          <w:b/>
          <w:bCs/>
          <w:color w:val="000000"/>
          <w:sz w:val="24"/>
          <w:szCs w:val="24"/>
          <w:lang w:eastAsia="el-GR"/>
        </w:rPr>
        <w:t xml:space="preserve"> </w:t>
      </w:r>
      <w:r w:rsidRPr="004C3D43">
        <w:rPr>
          <w:rFonts w:asciiTheme="minorHAnsi" w:hAnsiTheme="minorHAnsi" w:cstheme="minorHAnsi"/>
          <w:b/>
          <w:bCs/>
          <w:color w:val="000000"/>
          <w:sz w:val="24"/>
          <w:szCs w:val="24"/>
          <w:lang w:eastAsia="el-GR"/>
        </w:rPr>
        <w:t>των φοιτητών/τριων θα καταβάλλονται μέσω του Ειδικού Λογαριασμού Κονδυλίων Έρευνας του Πανεπιστημίου Πατρών μέσω της Πράξης «Πρακτική Άσκηση Τριτοβάθμιας Εκπαίδευσης του Πανεπιστημίου Πατρών», που υλοποιείται στο πλαίσιο του Επιχειρησιακού Προγράμματος «Ανταγωνιστικότητα Επιχειρηματικότητα και Καινοτομία», σύμφωνα με τους όρους και τους κανόνες του Προγράμματος.</w:t>
      </w:r>
    </w:p>
    <w:p w14:paraId="77F4F34C" w14:textId="77777777" w:rsidR="004C3D43" w:rsidRPr="004C3D43" w:rsidRDefault="004C3D43" w:rsidP="004C3D43">
      <w:pPr>
        <w:autoSpaceDE w:val="0"/>
        <w:autoSpaceDN w:val="0"/>
        <w:adjustRightInd w:val="0"/>
        <w:spacing w:after="0"/>
        <w:jc w:val="both"/>
        <w:rPr>
          <w:rFonts w:asciiTheme="minorHAnsi" w:hAnsiTheme="minorHAnsi" w:cstheme="minorHAnsi"/>
          <w:b/>
          <w:bCs/>
          <w:color w:val="000000"/>
          <w:sz w:val="24"/>
          <w:szCs w:val="24"/>
          <w:lang w:eastAsia="el-GR"/>
        </w:rPr>
      </w:pPr>
    </w:p>
    <w:p w14:paraId="0926D010" w14:textId="0B2695C3" w:rsidR="004C3D43" w:rsidRPr="004C3D43" w:rsidRDefault="004C3D43" w:rsidP="004C3D43">
      <w:pPr>
        <w:autoSpaceDE w:val="0"/>
        <w:autoSpaceDN w:val="0"/>
        <w:adjustRightInd w:val="0"/>
        <w:spacing w:after="0"/>
        <w:jc w:val="both"/>
        <w:rPr>
          <w:rFonts w:asciiTheme="minorHAnsi" w:hAnsiTheme="minorHAnsi" w:cstheme="minorHAnsi"/>
          <w:b/>
          <w:bCs/>
          <w:color w:val="000000"/>
          <w:sz w:val="24"/>
          <w:szCs w:val="24"/>
          <w:lang w:eastAsia="el-GR"/>
        </w:rPr>
      </w:pPr>
      <w:r w:rsidRPr="004C3D43">
        <w:rPr>
          <w:rFonts w:asciiTheme="minorHAnsi" w:hAnsiTheme="minorHAnsi" w:cstheme="minorHAnsi"/>
          <w:b/>
          <w:bCs/>
          <w:color w:val="000000"/>
          <w:sz w:val="24"/>
          <w:szCs w:val="24"/>
          <w:lang w:eastAsia="el-GR"/>
        </w:rPr>
        <w:lastRenderedPageBreak/>
        <w:t>Επισημαίνεται ότι οι φοιτητές/τριες δεν μπορούν να υλοποιήσουν ΠΑ σε φορείς απασχόλησης με νόμιμους εκπροσώπους με τους οποίους έχουν α’ και β’ βαθμό συγγένειας.</w:t>
      </w:r>
    </w:p>
    <w:p w14:paraId="72A92384" w14:textId="77777777" w:rsidR="00CF0CBA" w:rsidRPr="00FE375B" w:rsidRDefault="00CF0CBA" w:rsidP="00ED39AA">
      <w:pPr>
        <w:contextualSpacing/>
        <w:jc w:val="both"/>
        <w:rPr>
          <w:rFonts w:asciiTheme="minorHAnsi" w:hAnsiTheme="minorHAnsi" w:cstheme="minorHAnsi"/>
          <w:sz w:val="24"/>
          <w:szCs w:val="24"/>
        </w:rPr>
      </w:pPr>
    </w:p>
    <w:p w14:paraId="5DC4726B" w14:textId="77777777" w:rsidR="00390888" w:rsidRPr="00FE375B" w:rsidRDefault="00390888" w:rsidP="00ED39AA">
      <w:pPr>
        <w:contextualSpacing/>
        <w:jc w:val="both"/>
        <w:rPr>
          <w:rFonts w:asciiTheme="minorHAnsi" w:hAnsiTheme="minorHAnsi" w:cstheme="minorHAnsi"/>
          <w:sz w:val="24"/>
          <w:szCs w:val="24"/>
        </w:rPr>
      </w:pPr>
      <w:r w:rsidRPr="00FE375B">
        <w:rPr>
          <w:rFonts w:asciiTheme="minorHAnsi" w:hAnsiTheme="minorHAnsi" w:cstheme="minorHAnsi"/>
          <w:sz w:val="24"/>
          <w:szCs w:val="24"/>
        </w:rPr>
        <w:t>Τα αποτέλεσμα της επ</w:t>
      </w:r>
      <w:r w:rsidR="00A22D7F" w:rsidRPr="00FE375B">
        <w:rPr>
          <w:rFonts w:asciiTheme="minorHAnsi" w:hAnsiTheme="minorHAnsi" w:cstheme="minorHAnsi"/>
          <w:sz w:val="24"/>
          <w:szCs w:val="24"/>
        </w:rPr>
        <w:t>ιλογής των φοιτητών θα αναρτηθούν</w:t>
      </w:r>
      <w:r w:rsidRPr="00FE375B">
        <w:rPr>
          <w:rFonts w:asciiTheme="minorHAnsi" w:hAnsiTheme="minorHAnsi" w:cstheme="minorHAnsi"/>
          <w:sz w:val="24"/>
          <w:szCs w:val="24"/>
        </w:rPr>
        <w:t xml:space="preserve"> στον ιστότοπο Γραμματείας του Τμήματος και στον ιστότοπο του Γραφείου Πρακτικής Άσκησης, ενώ ενστάσεις θα έχουν τη δυνατότητα να υποβάλλουν οι φοιτητές εντός πέντε ημερών από την επόμενη της ημέρας ανάρτησης των αποτελεσμάτων αξιολόγησης στην Γραμματεία του Τμήματος</w:t>
      </w:r>
    </w:p>
    <w:p w14:paraId="54664943" w14:textId="77777777" w:rsidR="00390888" w:rsidRPr="00FE375B" w:rsidRDefault="00390888" w:rsidP="00ED39AA">
      <w:pPr>
        <w:autoSpaceDE w:val="0"/>
        <w:autoSpaceDN w:val="0"/>
        <w:adjustRightInd w:val="0"/>
        <w:spacing w:after="0"/>
        <w:jc w:val="both"/>
        <w:rPr>
          <w:rFonts w:asciiTheme="minorHAnsi" w:hAnsiTheme="minorHAnsi" w:cstheme="minorHAnsi"/>
          <w:b/>
          <w:bCs/>
          <w:color w:val="000000"/>
          <w:sz w:val="24"/>
          <w:szCs w:val="24"/>
          <w:lang w:eastAsia="el-GR"/>
        </w:rPr>
      </w:pPr>
    </w:p>
    <w:p w14:paraId="731579BC" w14:textId="77777777" w:rsidR="00560BF1" w:rsidRPr="00FE375B" w:rsidRDefault="00560BF1" w:rsidP="00ED39AA">
      <w:pPr>
        <w:rPr>
          <w:rFonts w:asciiTheme="minorHAnsi" w:hAnsiTheme="minorHAnsi" w:cstheme="minorHAnsi"/>
          <w:b/>
          <w:sz w:val="24"/>
          <w:szCs w:val="24"/>
          <w:u w:val="single"/>
        </w:rPr>
      </w:pPr>
      <w:r w:rsidRPr="00FE375B">
        <w:rPr>
          <w:rFonts w:asciiTheme="minorHAnsi" w:hAnsiTheme="minorHAnsi" w:cstheme="minorHAnsi"/>
          <w:b/>
          <w:sz w:val="24"/>
          <w:szCs w:val="24"/>
          <w:u w:val="single"/>
        </w:rPr>
        <w:t>ΚΡΙΤΗΡΙΑ ΕΠΙΛΟΓΗΣ</w:t>
      </w:r>
    </w:p>
    <w:p w14:paraId="19EC1ECE" w14:textId="77777777" w:rsidR="00560BF1" w:rsidRPr="00FE375B" w:rsidRDefault="00F1454F" w:rsidP="00ED39AA">
      <w:pPr>
        <w:numPr>
          <w:ilvl w:val="0"/>
          <w:numId w:val="8"/>
        </w:numPr>
        <w:spacing w:after="0"/>
        <w:jc w:val="both"/>
        <w:rPr>
          <w:rFonts w:asciiTheme="minorHAnsi" w:hAnsiTheme="minorHAnsi" w:cstheme="minorHAnsi"/>
          <w:sz w:val="24"/>
          <w:szCs w:val="24"/>
        </w:rPr>
      </w:pPr>
      <w:r w:rsidRPr="00FE375B">
        <w:rPr>
          <w:rFonts w:asciiTheme="minorHAnsi" w:hAnsiTheme="minorHAnsi" w:cstheme="minorHAnsi"/>
          <w:sz w:val="24"/>
          <w:szCs w:val="24"/>
        </w:rPr>
        <w:t>α = ο α</w:t>
      </w:r>
      <w:r w:rsidR="00560BF1" w:rsidRPr="00FE375B">
        <w:rPr>
          <w:rFonts w:asciiTheme="minorHAnsi" w:hAnsiTheme="minorHAnsi" w:cstheme="minorHAnsi"/>
          <w:sz w:val="24"/>
          <w:szCs w:val="24"/>
        </w:rPr>
        <w:t xml:space="preserve">ριθμός μαθημάτων </w:t>
      </w:r>
      <w:r w:rsidR="009B6866" w:rsidRPr="00FE375B">
        <w:rPr>
          <w:rFonts w:asciiTheme="minorHAnsi" w:hAnsiTheme="minorHAnsi" w:cstheme="minorHAnsi"/>
          <w:sz w:val="24"/>
          <w:szCs w:val="24"/>
        </w:rPr>
        <w:t>(κατά τα εξάμηνα 1</w:t>
      </w:r>
      <w:r w:rsidR="009B6866" w:rsidRPr="00FE375B">
        <w:rPr>
          <w:rFonts w:asciiTheme="minorHAnsi" w:hAnsiTheme="minorHAnsi" w:cstheme="minorHAnsi"/>
          <w:sz w:val="24"/>
          <w:szCs w:val="24"/>
          <w:vertAlign w:val="superscript"/>
        </w:rPr>
        <w:t>ο</w:t>
      </w:r>
      <w:r w:rsidR="009B6866" w:rsidRPr="00FE375B">
        <w:rPr>
          <w:rFonts w:asciiTheme="minorHAnsi" w:hAnsiTheme="minorHAnsi" w:cstheme="minorHAnsi"/>
          <w:sz w:val="24"/>
          <w:szCs w:val="24"/>
        </w:rPr>
        <w:t xml:space="preserve"> – </w:t>
      </w:r>
      <w:r w:rsidR="00FC6D6C" w:rsidRPr="00FE375B">
        <w:rPr>
          <w:rFonts w:asciiTheme="minorHAnsi" w:hAnsiTheme="minorHAnsi" w:cstheme="minorHAnsi"/>
          <w:sz w:val="24"/>
          <w:szCs w:val="24"/>
        </w:rPr>
        <w:t>6</w:t>
      </w:r>
      <w:r w:rsidR="009B6866" w:rsidRPr="00FE375B">
        <w:rPr>
          <w:rFonts w:asciiTheme="minorHAnsi" w:hAnsiTheme="minorHAnsi" w:cstheme="minorHAnsi"/>
          <w:sz w:val="24"/>
          <w:szCs w:val="24"/>
          <w:vertAlign w:val="superscript"/>
        </w:rPr>
        <w:t>ο</w:t>
      </w:r>
      <w:r w:rsidR="009B6866" w:rsidRPr="00FE375B">
        <w:rPr>
          <w:rFonts w:asciiTheme="minorHAnsi" w:hAnsiTheme="minorHAnsi" w:cstheme="minorHAnsi"/>
          <w:sz w:val="24"/>
          <w:szCs w:val="24"/>
        </w:rPr>
        <w:t xml:space="preserve">) </w:t>
      </w:r>
      <w:r w:rsidR="00390888" w:rsidRPr="00FE375B">
        <w:rPr>
          <w:rFonts w:asciiTheme="minorHAnsi" w:hAnsiTheme="minorHAnsi" w:cstheme="minorHAnsi"/>
          <w:sz w:val="24"/>
          <w:szCs w:val="24"/>
        </w:rPr>
        <w:t>στα οποία έχει εξεταστεί επιτυχώς ο φοιτητής</w:t>
      </w:r>
      <w:r w:rsidR="00560BF1" w:rsidRPr="00FE375B">
        <w:rPr>
          <w:rFonts w:asciiTheme="minorHAnsi" w:hAnsiTheme="minorHAnsi" w:cstheme="minorHAnsi"/>
          <w:sz w:val="24"/>
          <w:szCs w:val="24"/>
        </w:rPr>
        <w:t xml:space="preserve"> (ποσοστό βαρύτητας </w:t>
      </w:r>
      <w:r w:rsidR="00390888" w:rsidRPr="00FE375B">
        <w:rPr>
          <w:rFonts w:asciiTheme="minorHAnsi" w:hAnsiTheme="minorHAnsi" w:cstheme="minorHAnsi"/>
          <w:sz w:val="24"/>
          <w:szCs w:val="24"/>
        </w:rPr>
        <w:t>5</w:t>
      </w:r>
      <w:r w:rsidR="00560BF1" w:rsidRPr="00FE375B">
        <w:rPr>
          <w:rFonts w:asciiTheme="minorHAnsi" w:hAnsiTheme="minorHAnsi" w:cstheme="minorHAnsi"/>
          <w:sz w:val="24"/>
          <w:szCs w:val="24"/>
        </w:rPr>
        <w:t>0%)</w:t>
      </w:r>
    </w:p>
    <w:p w14:paraId="126681E8" w14:textId="77777777" w:rsidR="00560BF1" w:rsidRPr="00FE375B" w:rsidRDefault="00F1454F" w:rsidP="00ED39AA">
      <w:pPr>
        <w:numPr>
          <w:ilvl w:val="0"/>
          <w:numId w:val="8"/>
        </w:numPr>
        <w:spacing w:after="0"/>
        <w:jc w:val="both"/>
        <w:rPr>
          <w:rFonts w:asciiTheme="minorHAnsi" w:hAnsiTheme="minorHAnsi" w:cstheme="minorHAnsi"/>
          <w:sz w:val="24"/>
          <w:szCs w:val="24"/>
          <w:u w:val="single"/>
        </w:rPr>
      </w:pPr>
      <w:r w:rsidRPr="00FE375B">
        <w:rPr>
          <w:rFonts w:asciiTheme="minorHAnsi" w:hAnsiTheme="minorHAnsi" w:cstheme="minorHAnsi"/>
          <w:sz w:val="24"/>
          <w:szCs w:val="24"/>
        </w:rPr>
        <w:t>β = ο μ</w:t>
      </w:r>
      <w:r w:rsidR="00560BF1" w:rsidRPr="00FE375B">
        <w:rPr>
          <w:rFonts w:asciiTheme="minorHAnsi" w:hAnsiTheme="minorHAnsi" w:cstheme="minorHAnsi"/>
          <w:sz w:val="24"/>
          <w:szCs w:val="24"/>
        </w:rPr>
        <w:t xml:space="preserve">έσος </w:t>
      </w:r>
      <w:r w:rsidRPr="00FE375B">
        <w:rPr>
          <w:rFonts w:asciiTheme="minorHAnsi" w:hAnsiTheme="minorHAnsi" w:cstheme="minorHAnsi"/>
          <w:sz w:val="24"/>
          <w:szCs w:val="24"/>
        </w:rPr>
        <w:t>ό</w:t>
      </w:r>
      <w:r w:rsidR="00560BF1" w:rsidRPr="00FE375B">
        <w:rPr>
          <w:rFonts w:asciiTheme="minorHAnsi" w:hAnsiTheme="minorHAnsi" w:cstheme="minorHAnsi"/>
          <w:sz w:val="24"/>
          <w:szCs w:val="24"/>
        </w:rPr>
        <w:t xml:space="preserve">ρος </w:t>
      </w:r>
      <w:r w:rsidRPr="00FE375B">
        <w:rPr>
          <w:rFonts w:asciiTheme="minorHAnsi" w:hAnsiTheme="minorHAnsi" w:cstheme="minorHAnsi"/>
          <w:sz w:val="24"/>
          <w:szCs w:val="24"/>
        </w:rPr>
        <w:t>β</w:t>
      </w:r>
      <w:r w:rsidR="00560BF1" w:rsidRPr="00FE375B">
        <w:rPr>
          <w:rFonts w:asciiTheme="minorHAnsi" w:hAnsiTheme="minorHAnsi" w:cstheme="minorHAnsi"/>
          <w:sz w:val="24"/>
          <w:szCs w:val="24"/>
        </w:rPr>
        <w:t xml:space="preserve">αθμολογίας </w:t>
      </w:r>
      <w:r w:rsidR="009B6866" w:rsidRPr="00FE375B">
        <w:rPr>
          <w:rFonts w:asciiTheme="minorHAnsi" w:hAnsiTheme="minorHAnsi" w:cstheme="minorHAnsi"/>
          <w:sz w:val="24"/>
          <w:szCs w:val="24"/>
        </w:rPr>
        <w:t>(κατά τα εξάμηνα 1</w:t>
      </w:r>
      <w:r w:rsidR="009B6866" w:rsidRPr="00FE375B">
        <w:rPr>
          <w:rFonts w:asciiTheme="minorHAnsi" w:hAnsiTheme="minorHAnsi" w:cstheme="minorHAnsi"/>
          <w:sz w:val="24"/>
          <w:szCs w:val="24"/>
          <w:vertAlign w:val="superscript"/>
        </w:rPr>
        <w:t>ο</w:t>
      </w:r>
      <w:r w:rsidR="00FC6D6C" w:rsidRPr="00FE375B">
        <w:rPr>
          <w:rFonts w:asciiTheme="minorHAnsi" w:hAnsiTheme="minorHAnsi" w:cstheme="minorHAnsi"/>
          <w:sz w:val="24"/>
          <w:szCs w:val="24"/>
        </w:rPr>
        <w:t xml:space="preserve"> – 6</w:t>
      </w:r>
      <w:r w:rsidR="009B6866" w:rsidRPr="00FE375B">
        <w:rPr>
          <w:rFonts w:asciiTheme="minorHAnsi" w:hAnsiTheme="minorHAnsi" w:cstheme="minorHAnsi"/>
          <w:sz w:val="24"/>
          <w:szCs w:val="24"/>
          <w:vertAlign w:val="superscript"/>
        </w:rPr>
        <w:t>ο</w:t>
      </w:r>
      <w:r w:rsidR="009B6866" w:rsidRPr="00FE375B">
        <w:rPr>
          <w:rFonts w:asciiTheme="minorHAnsi" w:hAnsiTheme="minorHAnsi" w:cstheme="minorHAnsi"/>
          <w:sz w:val="24"/>
          <w:szCs w:val="24"/>
        </w:rPr>
        <w:t xml:space="preserve">) </w:t>
      </w:r>
      <w:r w:rsidR="00390888" w:rsidRPr="00FE375B">
        <w:rPr>
          <w:rFonts w:asciiTheme="minorHAnsi" w:hAnsiTheme="minorHAnsi" w:cstheme="minorHAnsi"/>
          <w:sz w:val="24"/>
          <w:szCs w:val="24"/>
        </w:rPr>
        <w:t xml:space="preserve">του </w:t>
      </w:r>
      <w:r w:rsidRPr="00FE375B">
        <w:rPr>
          <w:rFonts w:asciiTheme="minorHAnsi" w:hAnsiTheme="minorHAnsi" w:cstheme="minorHAnsi"/>
          <w:sz w:val="24"/>
          <w:szCs w:val="24"/>
        </w:rPr>
        <w:t>φ</w:t>
      </w:r>
      <w:r w:rsidR="00390888" w:rsidRPr="00FE375B">
        <w:rPr>
          <w:rFonts w:asciiTheme="minorHAnsi" w:hAnsiTheme="minorHAnsi" w:cstheme="minorHAnsi"/>
          <w:sz w:val="24"/>
          <w:szCs w:val="24"/>
        </w:rPr>
        <w:t>οιτητή</w:t>
      </w:r>
      <w:r w:rsidR="00560BF1" w:rsidRPr="00FE375B">
        <w:rPr>
          <w:rFonts w:asciiTheme="minorHAnsi" w:hAnsiTheme="minorHAnsi" w:cstheme="minorHAnsi"/>
          <w:sz w:val="24"/>
          <w:szCs w:val="24"/>
        </w:rPr>
        <w:t xml:space="preserve"> (ποσοστό βαρύτητας </w:t>
      </w:r>
      <w:r w:rsidR="00390888" w:rsidRPr="00FE375B">
        <w:rPr>
          <w:rFonts w:asciiTheme="minorHAnsi" w:hAnsiTheme="minorHAnsi" w:cstheme="minorHAnsi"/>
          <w:sz w:val="24"/>
          <w:szCs w:val="24"/>
        </w:rPr>
        <w:t>3</w:t>
      </w:r>
      <w:r w:rsidR="00560BF1" w:rsidRPr="00FE375B">
        <w:rPr>
          <w:rFonts w:asciiTheme="minorHAnsi" w:hAnsiTheme="minorHAnsi" w:cstheme="minorHAnsi"/>
          <w:sz w:val="24"/>
          <w:szCs w:val="24"/>
        </w:rPr>
        <w:t>0%)</w:t>
      </w:r>
    </w:p>
    <w:p w14:paraId="0192562F" w14:textId="77777777" w:rsidR="00390888" w:rsidRPr="003C219E" w:rsidRDefault="00F1454F" w:rsidP="00ED39AA">
      <w:pPr>
        <w:numPr>
          <w:ilvl w:val="0"/>
          <w:numId w:val="8"/>
        </w:numPr>
        <w:spacing w:after="0"/>
        <w:jc w:val="both"/>
        <w:rPr>
          <w:rFonts w:asciiTheme="minorHAnsi" w:hAnsiTheme="minorHAnsi" w:cstheme="minorHAnsi"/>
          <w:sz w:val="24"/>
          <w:szCs w:val="24"/>
          <w:u w:val="single"/>
        </w:rPr>
      </w:pPr>
      <w:r w:rsidRPr="003C219E">
        <w:rPr>
          <w:rFonts w:asciiTheme="minorHAnsi" w:hAnsiTheme="minorHAnsi" w:cstheme="minorHAnsi"/>
          <w:sz w:val="24"/>
          <w:szCs w:val="24"/>
        </w:rPr>
        <w:t>γ = τ</w:t>
      </w:r>
      <w:r w:rsidR="00390888" w:rsidRPr="003C219E">
        <w:rPr>
          <w:rFonts w:asciiTheme="minorHAnsi" w:hAnsiTheme="minorHAnsi" w:cstheme="minorHAnsi"/>
          <w:sz w:val="24"/>
          <w:szCs w:val="24"/>
        </w:rPr>
        <w:t xml:space="preserve">ο τρέχον έτος σπουδών του </w:t>
      </w:r>
      <w:r w:rsidRPr="003C219E">
        <w:rPr>
          <w:rFonts w:asciiTheme="minorHAnsi" w:hAnsiTheme="minorHAnsi" w:cstheme="minorHAnsi"/>
          <w:sz w:val="24"/>
          <w:szCs w:val="24"/>
        </w:rPr>
        <w:t>φ</w:t>
      </w:r>
      <w:r w:rsidR="00390888" w:rsidRPr="003C219E">
        <w:rPr>
          <w:rFonts w:asciiTheme="minorHAnsi" w:hAnsiTheme="minorHAnsi" w:cstheme="minorHAnsi"/>
          <w:sz w:val="24"/>
          <w:szCs w:val="24"/>
        </w:rPr>
        <w:t xml:space="preserve">οιτητή (ποσοστό βαρύτητας </w:t>
      </w:r>
      <w:r w:rsidR="009B6866" w:rsidRPr="003C219E">
        <w:rPr>
          <w:rFonts w:asciiTheme="minorHAnsi" w:hAnsiTheme="minorHAnsi" w:cstheme="minorHAnsi"/>
          <w:sz w:val="24"/>
          <w:szCs w:val="24"/>
        </w:rPr>
        <w:t>2</w:t>
      </w:r>
      <w:r w:rsidR="00390888" w:rsidRPr="003C219E">
        <w:rPr>
          <w:rFonts w:asciiTheme="minorHAnsi" w:hAnsiTheme="minorHAnsi" w:cstheme="minorHAnsi"/>
          <w:sz w:val="24"/>
          <w:szCs w:val="24"/>
        </w:rPr>
        <w:t>0%)</w:t>
      </w:r>
    </w:p>
    <w:p w14:paraId="660105B0" w14:textId="77777777" w:rsidR="00AF0B75" w:rsidRPr="003C219E" w:rsidRDefault="00AF0B75" w:rsidP="00ED39AA">
      <w:pPr>
        <w:spacing w:after="0"/>
        <w:jc w:val="both"/>
        <w:rPr>
          <w:rFonts w:asciiTheme="minorHAnsi" w:hAnsiTheme="minorHAnsi" w:cstheme="minorHAnsi"/>
          <w:sz w:val="24"/>
          <w:szCs w:val="24"/>
        </w:rPr>
      </w:pPr>
    </w:p>
    <w:p w14:paraId="50442F1E" w14:textId="77777777" w:rsidR="00F1454F" w:rsidRPr="003C219E" w:rsidRDefault="00AF0B75" w:rsidP="00ED39AA">
      <w:pPr>
        <w:spacing w:after="0"/>
        <w:jc w:val="both"/>
        <w:rPr>
          <w:rFonts w:asciiTheme="minorHAnsi" w:hAnsiTheme="minorHAnsi" w:cstheme="minorHAnsi"/>
          <w:sz w:val="24"/>
          <w:szCs w:val="24"/>
        </w:rPr>
      </w:pPr>
      <w:r w:rsidRPr="003C219E">
        <w:rPr>
          <w:rFonts w:asciiTheme="minorHAnsi" w:hAnsiTheme="minorHAnsi" w:cstheme="minorHAnsi"/>
          <w:sz w:val="24"/>
          <w:szCs w:val="24"/>
        </w:rPr>
        <w:t>Οι αιτούντες φοιτητές κατατάσσονται κατά φθίνουσα σειρά σύμφωνα με τον παρακάτω αριθμητικό τύπο:</w:t>
      </w:r>
    </w:p>
    <w:p w14:paraId="62D072B4" w14:textId="77777777" w:rsidR="00AF0B75" w:rsidRPr="003C219E" w:rsidRDefault="00AF0B75" w:rsidP="00ED39AA">
      <w:pPr>
        <w:spacing w:after="0"/>
        <w:jc w:val="both"/>
        <w:rPr>
          <w:rFonts w:asciiTheme="minorHAnsi" w:hAnsiTheme="minorHAnsi" w:cstheme="minorHAnsi"/>
          <w:sz w:val="24"/>
          <w:szCs w:val="24"/>
        </w:rPr>
      </w:pPr>
    </w:p>
    <w:p w14:paraId="71CD574D" w14:textId="77777777" w:rsidR="00AF0B75" w:rsidRPr="003C219E" w:rsidRDefault="00AF0B75" w:rsidP="00ED39AA">
      <w:pPr>
        <w:spacing w:after="0"/>
        <w:jc w:val="center"/>
        <w:rPr>
          <w:rFonts w:asciiTheme="minorHAnsi" w:hAnsiTheme="minorHAnsi" w:cstheme="minorHAnsi"/>
          <w:b/>
          <w:sz w:val="24"/>
          <w:szCs w:val="24"/>
        </w:rPr>
      </w:pPr>
      <w:r w:rsidRPr="003C219E">
        <w:rPr>
          <w:rFonts w:asciiTheme="minorHAnsi" w:hAnsiTheme="minorHAnsi" w:cstheme="minorHAnsi"/>
          <w:b/>
          <w:sz w:val="24"/>
          <w:szCs w:val="24"/>
        </w:rPr>
        <w:t>Σειρά κατάταξης =</w:t>
      </w:r>
      <m:oMath>
        <m:f>
          <m:fPr>
            <m:ctrlPr>
              <w:rPr>
                <w:rFonts w:ascii="Cambria Math" w:hAnsi="Cambria Math" w:cstheme="minorHAnsi"/>
                <w:b/>
                <w:i/>
                <w:sz w:val="24"/>
                <w:szCs w:val="24"/>
              </w:rPr>
            </m:ctrlPr>
          </m:fPr>
          <m:num>
            <m:d>
              <m:dPr>
                <m:ctrlPr>
                  <w:rPr>
                    <w:rFonts w:ascii="Cambria Math" w:hAnsi="Cambria Math" w:cstheme="minorHAnsi"/>
                    <w:b/>
                    <w:i/>
                    <w:sz w:val="24"/>
                    <w:szCs w:val="24"/>
                  </w:rPr>
                </m:ctrlPr>
              </m:dPr>
              <m:e>
                <m:r>
                  <m:rPr>
                    <m:sty m:val="bi"/>
                  </m:rPr>
                  <w:rPr>
                    <w:rFonts w:ascii="Cambria Math" w:hAnsi="Cambria Math" w:cstheme="minorHAnsi"/>
                    <w:sz w:val="24"/>
                    <w:szCs w:val="24"/>
                  </w:rPr>
                  <m:t>0.5*α</m:t>
                </m:r>
              </m:e>
            </m:d>
            <m:r>
              <m:rPr>
                <m:sty m:val="bi"/>
              </m:rPr>
              <w:rPr>
                <w:rFonts w:ascii="Cambria Math" w:hAnsi="Cambria Math" w:cstheme="minorHAnsi"/>
                <w:sz w:val="24"/>
                <w:szCs w:val="24"/>
              </w:rPr>
              <m:t>*</m:t>
            </m:r>
            <m:d>
              <m:dPr>
                <m:ctrlPr>
                  <w:rPr>
                    <w:rFonts w:ascii="Cambria Math" w:hAnsi="Cambria Math" w:cstheme="minorHAnsi"/>
                    <w:b/>
                    <w:i/>
                    <w:sz w:val="24"/>
                    <w:szCs w:val="24"/>
                  </w:rPr>
                </m:ctrlPr>
              </m:dPr>
              <m:e>
                <m:r>
                  <m:rPr>
                    <m:sty m:val="bi"/>
                  </m:rPr>
                  <w:rPr>
                    <w:rFonts w:ascii="Cambria Math" w:hAnsi="Cambria Math" w:cstheme="minorHAnsi"/>
                    <w:sz w:val="24"/>
                    <w:szCs w:val="24"/>
                  </w:rPr>
                  <m:t>0.3*β</m:t>
                </m:r>
              </m:e>
            </m:d>
          </m:num>
          <m:den>
            <m:r>
              <m:rPr>
                <m:sty m:val="bi"/>
              </m:rPr>
              <w:rPr>
                <w:rFonts w:ascii="Cambria Math" w:hAnsi="Cambria Math" w:cstheme="minorHAnsi"/>
                <w:sz w:val="24"/>
                <w:szCs w:val="24"/>
              </w:rPr>
              <m:t>0.2*γ</m:t>
            </m:r>
          </m:den>
        </m:f>
      </m:oMath>
    </w:p>
    <w:p w14:paraId="6D9B2519" w14:textId="77777777" w:rsidR="00F1454F" w:rsidRPr="003C219E" w:rsidRDefault="00F1454F" w:rsidP="00ED39AA">
      <w:pPr>
        <w:spacing w:after="0"/>
        <w:jc w:val="both"/>
        <w:rPr>
          <w:rFonts w:asciiTheme="minorHAnsi" w:hAnsiTheme="minorHAnsi" w:cstheme="minorHAnsi"/>
          <w:sz w:val="24"/>
          <w:szCs w:val="24"/>
          <w:u w:val="single"/>
        </w:rPr>
      </w:pPr>
    </w:p>
    <w:p w14:paraId="73EB214C" w14:textId="77777777" w:rsidR="0058224E" w:rsidRPr="00B02CE0" w:rsidRDefault="00B02CE0" w:rsidP="00ED39AA">
      <w:pPr>
        <w:autoSpaceDE w:val="0"/>
        <w:autoSpaceDN w:val="0"/>
        <w:adjustRightInd w:val="0"/>
        <w:spacing w:after="0"/>
        <w:jc w:val="both"/>
        <w:rPr>
          <w:rFonts w:asciiTheme="minorHAnsi" w:hAnsiTheme="minorHAnsi" w:cstheme="minorHAnsi"/>
          <w:color w:val="000000"/>
          <w:sz w:val="24"/>
          <w:szCs w:val="24"/>
          <w:lang w:eastAsia="el-GR"/>
        </w:rPr>
      </w:pPr>
      <w:r w:rsidRPr="00B02CE0">
        <w:rPr>
          <w:rFonts w:asciiTheme="minorHAnsi" w:hAnsiTheme="minorHAnsi" w:cstheme="minorHAnsi"/>
          <w:sz w:val="24"/>
          <w:szCs w:val="24"/>
        </w:rPr>
        <w:t>Σε περίπτωση ισοβαθμίας φοιτητών στο όριο των επιλεγμένων ατόμων, το κριτήριο επιλογής είναι ο μέσος όρος της βαθμολογίας του φοιτητή στην τελευταία εξεταστική περίοδο. Τα ΑΜΕΑ προηγούνται της διαδικασίας και για την μεταξύ τους κατάταξη ακολουθούν τον ίδιο αλγόριθμο αξιολόγησης, όπως περιγράφεται παραπάνω.</w:t>
      </w:r>
    </w:p>
    <w:p w14:paraId="1E694C22" w14:textId="77777777" w:rsidR="00B02CE0" w:rsidRDefault="00B02CE0" w:rsidP="00ED39AA">
      <w:pPr>
        <w:autoSpaceDE w:val="0"/>
        <w:autoSpaceDN w:val="0"/>
        <w:adjustRightInd w:val="0"/>
        <w:spacing w:after="0"/>
        <w:jc w:val="both"/>
        <w:rPr>
          <w:rFonts w:asciiTheme="minorHAnsi" w:hAnsiTheme="minorHAnsi" w:cstheme="minorHAnsi"/>
          <w:color w:val="000000"/>
          <w:sz w:val="24"/>
          <w:szCs w:val="24"/>
          <w:lang w:eastAsia="el-GR"/>
        </w:rPr>
      </w:pPr>
    </w:p>
    <w:p w14:paraId="489A8101" w14:textId="77777777" w:rsidR="0058224E" w:rsidRPr="003C219E" w:rsidRDefault="0058224E" w:rsidP="00ED39AA">
      <w:pPr>
        <w:autoSpaceDE w:val="0"/>
        <w:autoSpaceDN w:val="0"/>
        <w:adjustRightInd w:val="0"/>
        <w:spacing w:after="0"/>
        <w:jc w:val="both"/>
        <w:rPr>
          <w:rFonts w:asciiTheme="minorHAnsi" w:hAnsiTheme="minorHAnsi" w:cstheme="minorHAnsi"/>
          <w:color w:val="000000"/>
          <w:sz w:val="24"/>
          <w:szCs w:val="24"/>
          <w:lang w:eastAsia="el-GR"/>
        </w:rPr>
      </w:pPr>
      <w:r w:rsidRPr="003C219E">
        <w:rPr>
          <w:rFonts w:asciiTheme="minorHAnsi" w:hAnsiTheme="minorHAnsi" w:cstheme="minorHAnsi"/>
          <w:color w:val="000000"/>
          <w:sz w:val="24"/>
          <w:szCs w:val="24"/>
          <w:lang w:eastAsia="el-GR"/>
        </w:rPr>
        <w:t>Καλούνται οι φοιτητές που ενδιαφέρονται να πραγματοποιήσουν Πρακτική Άσκηση στα πλαίσια του προγράμματος να καταθέσουν:</w:t>
      </w:r>
    </w:p>
    <w:p w14:paraId="6A53D63B" w14:textId="77777777" w:rsidR="0058224E" w:rsidRPr="003C219E" w:rsidRDefault="0058224E" w:rsidP="00ED39AA">
      <w:pPr>
        <w:pStyle w:val="1"/>
        <w:numPr>
          <w:ilvl w:val="0"/>
          <w:numId w:val="3"/>
        </w:numPr>
        <w:autoSpaceDE w:val="0"/>
        <w:autoSpaceDN w:val="0"/>
        <w:adjustRightInd w:val="0"/>
        <w:spacing w:after="0"/>
        <w:jc w:val="both"/>
        <w:rPr>
          <w:rFonts w:asciiTheme="minorHAnsi" w:hAnsiTheme="minorHAnsi" w:cstheme="minorHAnsi"/>
          <w:b/>
          <w:color w:val="000000"/>
          <w:sz w:val="24"/>
          <w:szCs w:val="24"/>
          <w:lang w:eastAsia="el-GR"/>
        </w:rPr>
      </w:pPr>
      <w:r w:rsidRPr="003C219E">
        <w:rPr>
          <w:rFonts w:asciiTheme="minorHAnsi" w:hAnsiTheme="minorHAnsi" w:cstheme="minorHAnsi"/>
          <w:b/>
          <w:color w:val="000000"/>
          <w:sz w:val="24"/>
          <w:szCs w:val="24"/>
          <w:lang w:eastAsia="el-GR"/>
        </w:rPr>
        <w:t>Αίτηση Συμμετοχής Φοιτητή στην Πρακτική Άσκηση</w:t>
      </w:r>
      <w:r w:rsidRPr="003C219E">
        <w:rPr>
          <w:rFonts w:asciiTheme="minorHAnsi" w:hAnsiTheme="minorHAnsi" w:cstheme="minorHAnsi"/>
          <w:color w:val="000000"/>
          <w:sz w:val="24"/>
          <w:szCs w:val="24"/>
          <w:lang w:eastAsia="el-GR"/>
        </w:rPr>
        <w:t xml:space="preserve"> (επισυνάπτεται)</w:t>
      </w:r>
    </w:p>
    <w:p w14:paraId="2D4E9197" w14:textId="77777777" w:rsidR="0058224E" w:rsidRPr="003C219E" w:rsidRDefault="0058224E" w:rsidP="00ED39AA">
      <w:pPr>
        <w:pStyle w:val="1"/>
        <w:numPr>
          <w:ilvl w:val="0"/>
          <w:numId w:val="3"/>
        </w:numPr>
        <w:autoSpaceDE w:val="0"/>
        <w:autoSpaceDN w:val="0"/>
        <w:adjustRightInd w:val="0"/>
        <w:spacing w:after="0"/>
        <w:jc w:val="both"/>
        <w:rPr>
          <w:rFonts w:asciiTheme="minorHAnsi" w:hAnsiTheme="minorHAnsi" w:cstheme="minorHAnsi"/>
          <w:b/>
          <w:color w:val="000000"/>
          <w:sz w:val="24"/>
          <w:szCs w:val="24"/>
          <w:lang w:eastAsia="el-GR"/>
        </w:rPr>
      </w:pPr>
      <w:r w:rsidRPr="003C219E">
        <w:rPr>
          <w:rFonts w:asciiTheme="minorHAnsi" w:hAnsiTheme="minorHAnsi" w:cstheme="minorHAnsi"/>
          <w:b/>
          <w:sz w:val="24"/>
          <w:szCs w:val="24"/>
        </w:rPr>
        <w:t>Πιστοποιητικό Αναλυτικής Βαθμολογίας</w:t>
      </w:r>
    </w:p>
    <w:p w14:paraId="3A3426DF" w14:textId="73298E96" w:rsidR="0058224E" w:rsidRDefault="0058224E" w:rsidP="00ED39AA">
      <w:pPr>
        <w:pStyle w:val="1"/>
        <w:autoSpaceDE w:val="0"/>
        <w:autoSpaceDN w:val="0"/>
        <w:adjustRightInd w:val="0"/>
        <w:spacing w:after="0"/>
        <w:ind w:left="0"/>
        <w:jc w:val="both"/>
        <w:rPr>
          <w:rFonts w:asciiTheme="minorHAnsi" w:hAnsiTheme="minorHAnsi" w:cstheme="minorHAnsi"/>
          <w:sz w:val="24"/>
          <w:szCs w:val="24"/>
        </w:rPr>
      </w:pPr>
      <w:r w:rsidRPr="003C219E">
        <w:rPr>
          <w:rFonts w:asciiTheme="minorHAnsi" w:hAnsiTheme="minorHAnsi" w:cstheme="minorHAnsi"/>
          <w:sz w:val="24"/>
          <w:szCs w:val="24"/>
        </w:rPr>
        <w:t xml:space="preserve">Η </w:t>
      </w:r>
      <w:r w:rsidRPr="003C219E">
        <w:rPr>
          <w:rFonts w:asciiTheme="minorHAnsi" w:hAnsiTheme="minorHAnsi" w:cstheme="minorHAnsi"/>
          <w:b/>
          <w:sz w:val="24"/>
          <w:szCs w:val="24"/>
        </w:rPr>
        <w:t xml:space="preserve">Αίτηση </w:t>
      </w:r>
      <w:r w:rsidRPr="00FE375B">
        <w:rPr>
          <w:rFonts w:asciiTheme="minorHAnsi" w:hAnsiTheme="minorHAnsi" w:cstheme="minorHAnsi"/>
          <w:b/>
          <w:sz w:val="24"/>
          <w:szCs w:val="24"/>
        </w:rPr>
        <w:t>Συμμετοχής Φοιτητή στην Πρακτική Άσκηση</w:t>
      </w:r>
      <w:r w:rsidR="00EC7479" w:rsidRPr="00FE375B">
        <w:rPr>
          <w:rFonts w:asciiTheme="minorHAnsi" w:hAnsiTheme="minorHAnsi" w:cstheme="minorHAnsi"/>
          <w:sz w:val="24"/>
          <w:szCs w:val="24"/>
        </w:rPr>
        <w:t xml:space="preserve">, μαζί με το </w:t>
      </w:r>
      <w:r w:rsidR="00EC7479" w:rsidRPr="00FE375B">
        <w:rPr>
          <w:rFonts w:asciiTheme="minorHAnsi" w:hAnsiTheme="minorHAnsi" w:cstheme="minorHAnsi"/>
          <w:b/>
          <w:sz w:val="24"/>
          <w:szCs w:val="24"/>
        </w:rPr>
        <w:t>Πιστοποιητικό Αναλυτικής Βαθμολογίας</w:t>
      </w:r>
      <w:r w:rsidR="00EC7479" w:rsidRPr="00FE375B">
        <w:rPr>
          <w:rFonts w:asciiTheme="minorHAnsi" w:hAnsiTheme="minorHAnsi" w:cstheme="minorHAnsi"/>
          <w:sz w:val="24"/>
          <w:szCs w:val="24"/>
        </w:rPr>
        <w:t>,</w:t>
      </w:r>
      <w:r w:rsidRPr="00FE375B">
        <w:rPr>
          <w:rFonts w:asciiTheme="minorHAnsi" w:hAnsiTheme="minorHAnsi" w:cstheme="minorHAnsi"/>
          <w:sz w:val="24"/>
          <w:szCs w:val="24"/>
        </w:rPr>
        <w:t xml:space="preserve"> κατατίθεται υπογεγραμμένη </w:t>
      </w:r>
      <w:r w:rsidR="00BC05C9" w:rsidRPr="00FE375B">
        <w:rPr>
          <w:rFonts w:asciiTheme="minorHAnsi" w:hAnsiTheme="minorHAnsi" w:cstheme="minorHAnsi"/>
          <w:sz w:val="24"/>
          <w:szCs w:val="24"/>
        </w:rPr>
        <w:t xml:space="preserve">στη </w:t>
      </w:r>
      <w:r w:rsidR="00BC05C9" w:rsidRPr="00FE375B">
        <w:rPr>
          <w:rFonts w:asciiTheme="minorHAnsi" w:hAnsiTheme="minorHAnsi" w:cstheme="minorHAnsi"/>
          <w:b/>
          <w:sz w:val="24"/>
          <w:szCs w:val="24"/>
        </w:rPr>
        <w:t xml:space="preserve">Γραμματεία </w:t>
      </w:r>
      <w:r w:rsidR="00BC05C9" w:rsidRPr="00FE375B">
        <w:rPr>
          <w:rFonts w:asciiTheme="minorHAnsi" w:hAnsiTheme="minorHAnsi" w:cstheme="minorHAnsi"/>
          <w:sz w:val="24"/>
          <w:szCs w:val="24"/>
        </w:rPr>
        <w:t>του</w:t>
      </w:r>
      <w:r w:rsidR="00BC05C9" w:rsidRPr="00FE375B">
        <w:rPr>
          <w:rFonts w:asciiTheme="minorHAnsi" w:hAnsiTheme="minorHAnsi" w:cstheme="minorHAnsi"/>
          <w:b/>
          <w:sz w:val="24"/>
          <w:szCs w:val="24"/>
        </w:rPr>
        <w:t xml:space="preserve"> </w:t>
      </w:r>
      <w:r w:rsidRPr="00FE375B">
        <w:rPr>
          <w:rFonts w:asciiTheme="minorHAnsi" w:hAnsiTheme="minorHAnsi" w:cstheme="minorHAnsi"/>
          <w:b/>
          <w:sz w:val="24"/>
          <w:szCs w:val="24"/>
        </w:rPr>
        <w:t>Τμήματος ΔΕΑΠΤ</w:t>
      </w:r>
      <w:r w:rsidRPr="00FE375B">
        <w:rPr>
          <w:rFonts w:asciiTheme="minorHAnsi" w:hAnsiTheme="minorHAnsi" w:cstheme="minorHAnsi"/>
          <w:sz w:val="24"/>
          <w:szCs w:val="24"/>
        </w:rPr>
        <w:t xml:space="preserve"> καθημερινά </w:t>
      </w:r>
      <w:r w:rsidR="00FC6D6C" w:rsidRPr="00FE375B">
        <w:rPr>
          <w:rFonts w:asciiTheme="minorHAnsi" w:hAnsiTheme="minorHAnsi" w:cstheme="minorHAnsi"/>
          <w:sz w:val="24"/>
          <w:szCs w:val="24"/>
        </w:rPr>
        <w:t xml:space="preserve">από </w:t>
      </w:r>
      <w:r w:rsidR="00875D1A" w:rsidRPr="00FC5415">
        <w:rPr>
          <w:rFonts w:asciiTheme="minorHAnsi" w:hAnsiTheme="minorHAnsi" w:cstheme="minorHAnsi"/>
          <w:b/>
          <w:sz w:val="24"/>
          <w:szCs w:val="24"/>
        </w:rPr>
        <w:t>01</w:t>
      </w:r>
      <w:r w:rsidR="00FE375B" w:rsidRPr="00FC5415">
        <w:rPr>
          <w:rFonts w:asciiTheme="minorHAnsi" w:hAnsiTheme="minorHAnsi" w:cstheme="minorHAnsi"/>
          <w:b/>
          <w:sz w:val="24"/>
          <w:szCs w:val="24"/>
        </w:rPr>
        <w:t>/</w:t>
      </w:r>
      <w:r w:rsidR="00875D1A" w:rsidRPr="00FC5415">
        <w:rPr>
          <w:rFonts w:asciiTheme="minorHAnsi" w:hAnsiTheme="minorHAnsi" w:cstheme="minorHAnsi"/>
          <w:b/>
          <w:sz w:val="24"/>
          <w:szCs w:val="24"/>
        </w:rPr>
        <w:t>12</w:t>
      </w:r>
      <w:r w:rsidR="00FC6D6C" w:rsidRPr="00FC5415">
        <w:rPr>
          <w:rFonts w:asciiTheme="minorHAnsi" w:hAnsiTheme="minorHAnsi" w:cstheme="minorHAnsi"/>
          <w:b/>
          <w:sz w:val="24"/>
          <w:szCs w:val="24"/>
        </w:rPr>
        <w:t>/20</w:t>
      </w:r>
      <w:r w:rsidR="00FE375B" w:rsidRPr="00FC5415">
        <w:rPr>
          <w:rFonts w:asciiTheme="minorHAnsi" w:hAnsiTheme="minorHAnsi" w:cstheme="minorHAnsi"/>
          <w:b/>
          <w:sz w:val="24"/>
          <w:szCs w:val="24"/>
        </w:rPr>
        <w:t>21</w:t>
      </w:r>
      <w:r w:rsidR="00FC6D6C" w:rsidRPr="00FC5415">
        <w:rPr>
          <w:rFonts w:asciiTheme="minorHAnsi" w:hAnsiTheme="minorHAnsi" w:cstheme="minorHAnsi"/>
          <w:sz w:val="24"/>
          <w:szCs w:val="24"/>
        </w:rPr>
        <w:t xml:space="preserve"> </w:t>
      </w:r>
      <w:r w:rsidRPr="00FC5415">
        <w:rPr>
          <w:rFonts w:asciiTheme="minorHAnsi" w:hAnsiTheme="minorHAnsi" w:cstheme="minorHAnsi"/>
          <w:b/>
          <w:sz w:val="24"/>
          <w:szCs w:val="24"/>
        </w:rPr>
        <w:t xml:space="preserve">έως και τις </w:t>
      </w:r>
      <w:r w:rsidR="00FC5415" w:rsidRPr="00FC5415">
        <w:rPr>
          <w:rFonts w:asciiTheme="minorHAnsi" w:hAnsiTheme="minorHAnsi" w:cstheme="minorHAnsi"/>
          <w:b/>
          <w:sz w:val="24"/>
          <w:szCs w:val="24"/>
        </w:rPr>
        <w:t>22</w:t>
      </w:r>
      <w:r w:rsidRPr="00FC5415">
        <w:rPr>
          <w:rFonts w:asciiTheme="minorHAnsi" w:hAnsiTheme="minorHAnsi" w:cstheme="minorHAnsi"/>
          <w:b/>
          <w:sz w:val="24"/>
          <w:szCs w:val="24"/>
        </w:rPr>
        <w:t>/</w:t>
      </w:r>
      <w:r w:rsidR="00875D1A" w:rsidRPr="00FC5415">
        <w:rPr>
          <w:rFonts w:asciiTheme="minorHAnsi" w:hAnsiTheme="minorHAnsi" w:cstheme="minorHAnsi"/>
          <w:b/>
          <w:sz w:val="24"/>
          <w:szCs w:val="24"/>
        </w:rPr>
        <w:t>12</w:t>
      </w:r>
      <w:r w:rsidR="00FE375B" w:rsidRPr="00FC5415">
        <w:rPr>
          <w:rFonts w:asciiTheme="minorHAnsi" w:hAnsiTheme="minorHAnsi" w:cstheme="minorHAnsi"/>
          <w:b/>
          <w:sz w:val="24"/>
          <w:szCs w:val="24"/>
        </w:rPr>
        <w:t>/2021</w:t>
      </w:r>
      <w:r w:rsidRPr="00FC5415">
        <w:rPr>
          <w:rFonts w:asciiTheme="minorHAnsi" w:hAnsiTheme="minorHAnsi" w:cstheme="minorHAnsi"/>
          <w:sz w:val="24"/>
          <w:szCs w:val="24"/>
        </w:rPr>
        <w:t>.</w:t>
      </w:r>
      <w:r w:rsidRPr="00FE375B">
        <w:rPr>
          <w:rFonts w:asciiTheme="minorHAnsi" w:hAnsiTheme="minorHAnsi" w:cstheme="minorHAnsi"/>
          <w:sz w:val="24"/>
          <w:szCs w:val="24"/>
        </w:rPr>
        <w:t xml:space="preserve"> </w:t>
      </w:r>
    </w:p>
    <w:p w14:paraId="7DC40AC1" w14:textId="290C76F2" w:rsidR="00FC6D6C" w:rsidRPr="003C219E" w:rsidRDefault="00A22D7F" w:rsidP="00FC6D6C">
      <w:pPr>
        <w:pStyle w:val="2"/>
        <w:spacing w:before="240"/>
        <w:ind w:left="0"/>
        <w:jc w:val="both"/>
        <w:rPr>
          <w:rFonts w:asciiTheme="minorHAnsi" w:hAnsiTheme="minorHAnsi" w:cstheme="minorHAnsi"/>
          <w:sz w:val="24"/>
          <w:szCs w:val="24"/>
        </w:rPr>
      </w:pPr>
      <w:r w:rsidRPr="00FE375B">
        <w:rPr>
          <w:rFonts w:asciiTheme="minorHAnsi" w:hAnsiTheme="minorHAnsi" w:cstheme="minorHAnsi"/>
          <w:sz w:val="24"/>
          <w:szCs w:val="24"/>
        </w:rPr>
        <w:lastRenderedPageBreak/>
        <w:t>Τα αποτέλεσμα της επιλογής των φοιτητών θα αναρτηθούν στον ιστότοπο Γραμματείας του Τμήματος και στον ιστότοπο του Γραφείου Πρακτικής Άσκησης, την</w:t>
      </w:r>
      <w:r w:rsidR="00FC6D6C" w:rsidRPr="00FE375B">
        <w:rPr>
          <w:rFonts w:asciiTheme="minorHAnsi" w:hAnsiTheme="minorHAnsi" w:cstheme="minorHAnsi"/>
          <w:sz w:val="24"/>
          <w:szCs w:val="24"/>
        </w:rPr>
        <w:t xml:space="preserve"> </w:t>
      </w:r>
      <w:r w:rsidR="00FE375B" w:rsidRPr="00FC5415">
        <w:rPr>
          <w:rFonts w:asciiTheme="minorHAnsi" w:hAnsiTheme="minorHAnsi" w:cstheme="minorHAnsi"/>
          <w:b/>
          <w:sz w:val="24"/>
          <w:szCs w:val="24"/>
        </w:rPr>
        <w:t>1</w:t>
      </w:r>
      <w:r w:rsidR="00FC5415" w:rsidRPr="00FC5415">
        <w:rPr>
          <w:rFonts w:asciiTheme="minorHAnsi" w:hAnsiTheme="minorHAnsi" w:cstheme="minorHAnsi"/>
          <w:b/>
          <w:sz w:val="24"/>
          <w:szCs w:val="24"/>
        </w:rPr>
        <w:t>0</w:t>
      </w:r>
      <w:r w:rsidR="00FC6D6C" w:rsidRPr="00FC5415">
        <w:rPr>
          <w:rFonts w:asciiTheme="minorHAnsi" w:hAnsiTheme="minorHAnsi" w:cstheme="minorHAnsi"/>
          <w:b/>
          <w:sz w:val="24"/>
          <w:szCs w:val="24"/>
          <w:vertAlign w:val="superscript"/>
        </w:rPr>
        <w:t>η</w:t>
      </w:r>
      <w:r w:rsidR="00FC6D6C" w:rsidRPr="00FC5415">
        <w:rPr>
          <w:rFonts w:asciiTheme="minorHAnsi" w:hAnsiTheme="minorHAnsi" w:cstheme="minorHAnsi"/>
          <w:b/>
          <w:sz w:val="24"/>
          <w:szCs w:val="24"/>
        </w:rPr>
        <w:t xml:space="preserve"> </w:t>
      </w:r>
      <w:r w:rsidR="00FC5415" w:rsidRPr="00FC5415">
        <w:rPr>
          <w:rFonts w:asciiTheme="minorHAnsi" w:hAnsiTheme="minorHAnsi" w:cstheme="minorHAnsi"/>
          <w:b/>
          <w:sz w:val="24"/>
          <w:szCs w:val="24"/>
        </w:rPr>
        <w:t>Ιανου</w:t>
      </w:r>
      <w:r w:rsidR="00FE375B" w:rsidRPr="00FC5415">
        <w:rPr>
          <w:rFonts w:asciiTheme="minorHAnsi" w:hAnsiTheme="minorHAnsi" w:cstheme="minorHAnsi"/>
          <w:b/>
          <w:sz w:val="24"/>
          <w:szCs w:val="24"/>
        </w:rPr>
        <w:t>αρίου</w:t>
      </w:r>
      <w:r w:rsidR="00FC6D6C" w:rsidRPr="00FC5415">
        <w:rPr>
          <w:rFonts w:asciiTheme="minorHAnsi" w:hAnsiTheme="minorHAnsi" w:cstheme="minorHAnsi"/>
          <w:b/>
          <w:sz w:val="24"/>
          <w:szCs w:val="24"/>
        </w:rPr>
        <w:t xml:space="preserve"> 20</w:t>
      </w:r>
      <w:r w:rsidR="00FE375B" w:rsidRPr="00FC5415">
        <w:rPr>
          <w:rFonts w:asciiTheme="minorHAnsi" w:hAnsiTheme="minorHAnsi" w:cstheme="minorHAnsi"/>
          <w:b/>
          <w:sz w:val="24"/>
          <w:szCs w:val="24"/>
        </w:rPr>
        <w:t>2</w:t>
      </w:r>
      <w:r w:rsidR="00FC5415" w:rsidRPr="00FC5415">
        <w:rPr>
          <w:rFonts w:asciiTheme="minorHAnsi" w:hAnsiTheme="minorHAnsi" w:cstheme="minorHAnsi"/>
          <w:b/>
          <w:sz w:val="24"/>
          <w:szCs w:val="24"/>
        </w:rPr>
        <w:t>2</w:t>
      </w:r>
      <w:r w:rsidR="00FC6D6C" w:rsidRPr="00FC5415">
        <w:rPr>
          <w:rFonts w:asciiTheme="minorHAnsi" w:hAnsiTheme="minorHAnsi" w:cstheme="minorHAnsi"/>
          <w:sz w:val="24"/>
          <w:szCs w:val="24"/>
        </w:rPr>
        <w:t>. Θα υπάρξει προθεσμία π</w:t>
      </w:r>
      <w:r w:rsidR="007B048F" w:rsidRPr="00FC5415">
        <w:rPr>
          <w:rFonts w:asciiTheme="minorHAnsi" w:hAnsiTheme="minorHAnsi" w:cstheme="minorHAnsi"/>
          <w:sz w:val="24"/>
          <w:szCs w:val="24"/>
        </w:rPr>
        <w:t xml:space="preserve">έντε ημερών </w:t>
      </w:r>
      <w:r w:rsidR="000B6420" w:rsidRPr="00FC5415">
        <w:rPr>
          <w:rFonts w:asciiTheme="minorHAnsi" w:hAnsiTheme="minorHAnsi" w:cstheme="minorHAnsi"/>
          <w:sz w:val="24"/>
          <w:szCs w:val="24"/>
        </w:rPr>
        <w:t>από την επόμενη της</w:t>
      </w:r>
      <w:r w:rsidR="000B6420" w:rsidRPr="00FE375B">
        <w:rPr>
          <w:rFonts w:asciiTheme="minorHAnsi" w:hAnsiTheme="minorHAnsi" w:cstheme="minorHAnsi"/>
          <w:sz w:val="24"/>
          <w:szCs w:val="24"/>
        </w:rPr>
        <w:t xml:space="preserve"> ημέρας ανάρτησης των αποτελεσμάτων </w:t>
      </w:r>
      <w:r w:rsidR="007B048F" w:rsidRPr="00FE375B">
        <w:rPr>
          <w:rFonts w:asciiTheme="minorHAnsi" w:hAnsiTheme="minorHAnsi" w:cstheme="minorHAnsi"/>
          <w:sz w:val="24"/>
          <w:szCs w:val="24"/>
        </w:rPr>
        <w:t xml:space="preserve">για τυχόν ενστάσεις, </w:t>
      </w:r>
      <w:r w:rsidR="00FC6D6C" w:rsidRPr="00FE375B">
        <w:rPr>
          <w:rFonts w:asciiTheme="minorHAnsi" w:hAnsiTheme="minorHAnsi" w:cstheme="minorHAnsi"/>
          <w:sz w:val="24"/>
          <w:szCs w:val="24"/>
        </w:rPr>
        <w:t xml:space="preserve">και στη συνέχεια </w:t>
      </w:r>
      <w:r w:rsidR="00FC5415" w:rsidRPr="00FE375B">
        <w:rPr>
          <w:rFonts w:asciiTheme="minorHAnsi" w:hAnsiTheme="minorHAnsi" w:cstheme="minorHAnsi"/>
          <w:sz w:val="24"/>
          <w:szCs w:val="24"/>
        </w:rPr>
        <w:t xml:space="preserve">θα ανακοινωθεί </w:t>
      </w:r>
      <w:r w:rsidR="00FC6D6C" w:rsidRPr="00FE375B">
        <w:rPr>
          <w:rFonts w:asciiTheme="minorHAnsi" w:hAnsiTheme="minorHAnsi" w:cstheme="minorHAnsi"/>
          <w:sz w:val="24"/>
          <w:szCs w:val="24"/>
        </w:rPr>
        <w:t>ο οριστικός πίνακας</w:t>
      </w:r>
      <w:r w:rsidRPr="00FE375B">
        <w:rPr>
          <w:rFonts w:asciiTheme="minorHAnsi" w:hAnsiTheme="minorHAnsi" w:cstheme="minorHAnsi"/>
          <w:sz w:val="24"/>
          <w:szCs w:val="24"/>
        </w:rPr>
        <w:t>.</w:t>
      </w:r>
    </w:p>
    <w:p w14:paraId="64DD94D5" w14:textId="77777777" w:rsidR="00560BF1" w:rsidRPr="003C219E" w:rsidRDefault="00560BF1" w:rsidP="00ED39AA">
      <w:pPr>
        <w:jc w:val="both"/>
        <w:rPr>
          <w:rFonts w:asciiTheme="minorHAnsi" w:hAnsiTheme="minorHAnsi" w:cstheme="minorHAnsi"/>
          <w:b/>
          <w:sz w:val="24"/>
          <w:szCs w:val="24"/>
          <w:u w:val="single"/>
        </w:rPr>
      </w:pPr>
      <w:r w:rsidRPr="003C219E">
        <w:rPr>
          <w:rFonts w:asciiTheme="minorHAnsi" w:hAnsiTheme="minorHAnsi" w:cstheme="minorHAnsi"/>
          <w:b/>
          <w:sz w:val="24"/>
          <w:szCs w:val="24"/>
          <w:u w:val="single"/>
        </w:rPr>
        <w:t xml:space="preserve">Η παρούσα ανακοίνωση </w:t>
      </w:r>
      <w:r w:rsidR="00A22D7F" w:rsidRPr="003C219E">
        <w:rPr>
          <w:rFonts w:asciiTheme="minorHAnsi" w:hAnsiTheme="minorHAnsi" w:cstheme="minorHAnsi"/>
          <w:b/>
          <w:sz w:val="24"/>
          <w:szCs w:val="24"/>
          <w:u w:val="single"/>
        </w:rPr>
        <w:t>θα αναρτηθεί</w:t>
      </w:r>
      <w:r w:rsidRPr="003C219E">
        <w:rPr>
          <w:rFonts w:asciiTheme="minorHAnsi" w:hAnsiTheme="minorHAnsi" w:cstheme="minorHAnsi"/>
          <w:b/>
          <w:sz w:val="24"/>
          <w:szCs w:val="24"/>
          <w:u w:val="single"/>
        </w:rPr>
        <w:t>:</w:t>
      </w:r>
    </w:p>
    <w:p w14:paraId="23A3A000" w14:textId="77777777" w:rsidR="00614EB0" w:rsidRPr="003C219E" w:rsidRDefault="00560BF1" w:rsidP="00ED39AA">
      <w:pPr>
        <w:numPr>
          <w:ilvl w:val="0"/>
          <w:numId w:val="5"/>
        </w:numPr>
        <w:spacing w:after="0"/>
        <w:rPr>
          <w:rFonts w:asciiTheme="minorHAnsi" w:hAnsiTheme="minorHAnsi" w:cstheme="minorHAnsi"/>
          <w:sz w:val="24"/>
          <w:szCs w:val="24"/>
        </w:rPr>
      </w:pPr>
      <w:r w:rsidRPr="003C219E">
        <w:rPr>
          <w:rFonts w:asciiTheme="minorHAnsi" w:hAnsiTheme="minorHAnsi" w:cstheme="minorHAnsi"/>
          <w:sz w:val="24"/>
          <w:szCs w:val="24"/>
        </w:rPr>
        <w:t xml:space="preserve">στην ιστοσελίδα του </w:t>
      </w:r>
      <w:r w:rsidR="009753A8" w:rsidRPr="003C219E">
        <w:rPr>
          <w:rFonts w:asciiTheme="minorHAnsi" w:hAnsiTheme="minorHAnsi" w:cstheme="minorHAnsi"/>
          <w:sz w:val="24"/>
          <w:szCs w:val="24"/>
        </w:rPr>
        <w:t>Γραφείου Πρακτικής Άσκησης</w:t>
      </w:r>
      <w:r w:rsidRPr="003C219E">
        <w:rPr>
          <w:rFonts w:asciiTheme="minorHAnsi" w:hAnsiTheme="minorHAnsi" w:cstheme="minorHAnsi"/>
          <w:sz w:val="24"/>
          <w:szCs w:val="24"/>
        </w:rPr>
        <w:t xml:space="preserve"> </w:t>
      </w:r>
    </w:p>
    <w:p w14:paraId="573DD3B3" w14:textId="77777777" w:rsidR="00720C7B" w:rsidRPr="003C219E" w:rsidRDefault="00560BF1" w:rsidP="005F1624">
      <w:pPr>
        <w:numPr>
          <w:ilvl w:val="0"/>
          <w:numId w:val="5"/>
        </w:numPr>
        <w:spacing w:before="240" w:after="120"/>
        <w:rPr>
          <w:rFonts w:asciiTheme="minorHAnsi" w:hAnsiTheme="minorHAnsi" w:cstheme="minorHAnsi"/>
          <w:b/>
          <w:szCs w:val="24"/>
          <w:u w:val="single"/>
        </w:rPr>
      </w:pPr>
      <w:r w:rsidRPr="003C219E">
        <w:rPr>
          <w:rFonts w:asciiTheme="minorHAnsi" w:hAnsiTheme="minorHAnsi" w:cstheme="minorHAnsi"/>
          <w:sz w:val="24"/>
          <w:szCs w:val="24"/>
        </w:rPr>
        <w:t>στην ιστοσελίδα του</w:t>
      </w:r>
      <w:r w:rsidR="00833E1B" w:rsidRPr="003C219E">
        <w:rPr>
          <w:rFonts w:asciiTheme="minorHAnsi" w:hAnsiTheme="minorHAnsi" w:cstheme="minorHAnsi"/>
          <w:sz w:val="24"/>
          <w:szCs w:val="24"/>
        </w:rPr>
        <w:t xml:space="preserve"> Τμήματος</w:t>
      </w:r>
      <w:r w:rsidR="00614EB0" w:rsidRPr="003C219E">
        <w:rPr>
          <w:rFonts w:asciiTheme="minorHAnsi" w:hAnsiTheme="minorHAnsi" w:cstheme="minorHAnsi"/>
          <w:sz w:val="24"/>
          <w:szCs w:val="24"/>
        </w:rPr>
        <w:t xml:space="preserve">: </w:t>
      </w:r>
    </w:p>
    <w:p w14:paraId="79EF609A" w14:textId="77777777" w:rsidR="00560BF1" w:rsidRPr="003C219E" w:rsidRDefault="00720C7B" w:rsidP="00ED39AA">
      <w:pPr>
        <w:spacing w:before="240" w:after="120"/>
        <w:jc w:val="both"/>
        <w:rPr>
          <w:rFonts w:asciiTheme="minorHAnsi" w:hAnsiTheme="minorHAnsi" w:cstheme="minorHAnsi"/>
          <w:b/>
          <w:sz w:val="24"/>
          <w:szCs w:val="24"/>
          <w:u w:val="single"/>
        </w:rPr>
      </w:pPr>
      <w:r w:rsidRPr="003C219E">
        <w:rPr>
          <w:rFonts w:asciiTheme="minorHAnsi" w:hAnsiTheme="minorHAnsi" w:cstheme="minorHAnsi"/>
          <w:b/>
          <w:sz w:val="24"/>
          <w:szCs w:val="24"/>
          <w:u w:val="single"/>
        </w:rPr>
        <w:t>κ</w:t>
      </w:r>
      <w:r w:rsidR="00560BF1" w:rsidRPr="003C219E">
        <w:rPr>
          <w:rFonts w:asciiTheme="minorHAnsi" w:hAnsiTheme="minorHAnsi" w:cstheme="minorHAnsi"/>
          <w:b/>
          <w:sz w:val="24"/>
          <w:szCs w:val="24"/>
          <w:u w:val="single"/>
        </w:rPr>
        <w:t xml:space="preserve">αι θα τοιχοκολληθεί: </w:t>
      </w:r>
    </w:p>
    <w:p w14:paraId="6F59E755" w14:textId="77777777" w:rsidR="00560BF1" w:rsidRPr="003C219E" w:rsidRDefault="00560BF1" w:rsidP="00ED39AA">
      <w:pPr>
        <w:numPr>
          <w:ilvl w:val="0"/>
          <w:numId w:val="6"/>
        </w:numPr>
        <w:spacing w:after="0"/>
        <w:jc w:val="both"/>
        <w:rPr>
          <w:rFonts w:asciiTheme="minorHAnsi" w:hAnsiTheme="minorHAnsi" w:cstheme="minorHAnsi"/>
          <w:sz w:val="24"/>
          <w:szCs w:val="24"/>
        </w:rPr>
      </w:pPr>
      <w:r w:rsidRPr="003C219E">
        <w:rPr>
          <w:rFonts w:asciiTheme="minorHAnsi" w:hAnsiTheme="minorHAnsi" w:cstheme="minorHAnsi"/>
          <w:sz w:val="24"/>
          <w:szCs w:val="24"/>
        </w:rPr>
        <w:t xml:space="preserve">στη Γραμματεία του Τμήματος </w:t>
      </w:r>
    </w:p>
    <w:p w14:paraId="670C9D97" w14:textId="77777777" w:rsidR="00560BF1" w:rsidRPr="003C219E" w:rsidRDefault="00560BF1" w:rsidP="00ED39AA">
      <w:pPr>
        <w:numPr>
          <w:ilvl w:val="0"/>
          <w:numId w:val="6"/>
        </w:numPr>
        <w:autoSpaceDE w:val="0"/>
        <w:autoSpaceDN w:val="0"/>
        <w:adjustRightInd w:val="0"/>
        <w:spacing w:after="0"/>
        <w:jc w:val="both"/>
        <w:rPr>
          <w:rFonts w:asciiTheme="minorHAnsi" w:hAnsiTheme="minorHAnsi" w:cstheme="minorHAnsi"/>
          <w:color w:val="000000"/>
          <w:sz w:val="24"/>
          <w:szCs w:val="24"/>
          <w:lang w:eastAsia="el-GR"/>
        </w:rPr>
      </w:pPr>
      <w:r w:rsidRPr="003C219E">
        <w:rPr>
          <w:rFonts w:asciiTheme="minorHAnsi" w:hAnsiTheme="minorHAnsi" w:cstheme="minorHAnsi"/>
          <w:sz w:val="24"/>
          <w:szCs w:val="24"/>
        </w:rPr>
        <w:t>στο Γραφείο του Επ. Υπεύθυνου</w:t>
      </w:r>
    </w:p>
    <w:p w14:paraId="6A06917B" w14:textId="77777777" w:rsidR="0058224E" w:rsidRPr="003C219E" w:rsidRDefault="0058224E" w:rsidP="00ED39AA">
      <w:pPr>
        <w:autoSpaceDE w:val="0"/>
        <w:autoSpaceDN w:val="0"/>
        <w:adjustRightInd w:val="0"/>
        <w:spacing w:after="0"/>
        <w:jc w:val="right"/>
        <w:rPr>
          <w:rFonts w:asciiTheme="minorHAnsi" w:hAnsiTheme="minorHAnsi" w:cstheme="minorHAnsi"/>
          <w:color w:val="000000"/>
          <w:sz w:val="24"/>
          <w:szCs w:val="24"/>
          <w:lang w:eastAsia="el-GR"/>
        </w:rPr>
      </w:pPr>
      <w:r w:rsidRPr="003C219E">
        <w:rPr>
          <w:rFonts w:asciiTheme="minorHAnsi" w:hAnsiTheme="minorHAnsi" w:cstheme="minorHAnsi"/>
          <w:color w:val="000000"/>
          <w:sz w:val="24"/>
          <w:szCs w:val="24"/>
          <w:lang w:eastAsia="el-GR"/>
        </w:rPr>
        <w:t>Ο Επιστημονικός Υπεύθυνος</w:t>
      </w:r>
    </w:p>
    <w:p w14:paraId="1907FD8B" w14:textId="77777777" w:rsidR="0058224E" w:rsidRPr="003C219E" w:rsidRDefault="0058224E" w:rsidP="00ED39AA">
      <w:pPr>
        <w:autoSpaceDE w:val="0"/>
        <w:autoSpaceDN w:val="0"/>
        <w:adjustRightInd w:val="0"/>
        <w:spacing w:after="0"/>
        <w:jc w:val="right"/>
        <w:rPr>
          <w:rFonts w:asciiTheme="minorHAnsi" w:hAnsiTheme="minorHAnsi" w:cstheme="minorHAnsi"/>
          <w:color w:val="000000"/>
          <w:sz w:val="24"/>
          <w:szCs w:val="24"/>
          <w:lang w:eastAsia="el-GR"/>
        </w:rPr>
      </w:pPr>
    </w:p>
    <w:p w14:paraId="62967983" w14:textId="77777777" w:rsidR="007571EC" w:rsidRPr="003C219E" w:rsidRDefault="007571EC" w:rsidP="00ED39AA">
      <w:pPr>
        <w:autoSpaceDE w:val="0"/>
        <w:autoSpaceDN w:val="0"/>
        <w:adjustRightInd w:val="0"/>
        <w:spacing w:after="0"/>
        <w:jc w:val="right"/>
        <w:rPr>
          <w:rFonts w:asciiTheme="minorHAnsi" w:hAnsiTheme="minorHAnsi" w:cstheme="minorHAnsi"/>
          <w:color w:val="000000"/>
          <w:sz w:val="24"/>
          <w:szCs w:val="24"/>
          <w:lang w:eastAsia="el-GR"/>
        </w:rPr>
      </w:pPr>
    </w:p>
    <w:p w14:paraId="41C08363" w14:textId="77777777" w:rsidR="0058224E" w:rsidRPr="003C219E" w:rsidRDefault="0058224E" w:rsidP="00ED39AA">
      <w:pPr>
        <w:jc w:val="right"/>
        <w:rPr>
          <w:rFonts w:asciiTheme="minorHAnsi" w:hAnsiTheme="minorHAnsi" w:cstheme="minorHAnsi"/>
          <w:color w:val="000000"/>
          <w:sz w:val="24"/>
          <w:szCs w:val="24"/>
          <w:lang w:eastAsia="el-GR"/>
        </w:rPr>
      </w:pPr>
      <w:r w:rsidRPr="003C219E">
        <w:rPr>
          <w:rFonts w:asciiTheme="minorHAnsi" w:hAnsiTheme="minorHAnsi" w:cstheme="minorHAnsi"/>
          <w:color w:val="000000"/>
          <w:sz w:val="24"/>
          <w:szCs w:val="24"/>
          <w:lang w:eastAsia="el-GR"/>
        </w:rPr>
        <w:t>Γρ. Ν. Μπεληγιάννης</w:t>
      </w:r>
    </w:p>
    <w:p w14:paraId="117D3CEB" w14:textId="77777777" w:rsidR="00231CE9" w:rsidRPr="003C219E" w:rsidRDefault="0058224E" w:rsidP="00A22D7F">
      <w:pPr>
        <w:jc w:val="right"/>
        <w:rPr>
          <w:rFonts w:asciiTheme="minorHAnsi" w:hAnsiTheme="minorHAnsi" w:cstheme="minorHAnsi"/>
          <w:color w:val="000000"/>
          <w:sz w:val="24"/>
          <w:szCs w:val="24"/>
          <w:lang w:eastAsia="el-GR"/>
        </w:rPr>
      </w:pPr>
      <w:r w:rsidRPr="003C219E">
        <w:rPr>
          <w:rFonts w:asciiTheme="minorHAnsi" w:hAnsiTheme="minorHAnsi" w:cstheme="minorHAnsi"/>
          <w:color w:val="000000"/>
          <w:sz w:val="24"/>
          <w:szCs w:val="24"/>
          <w:lang w:eastAsia="el-GR"/>
        </w:rPr>
        <w:t>Καθηγητής</w:t>
      </w:r>
    </w:p>
    <w:sectPr w:rsidR="00231CE9" w:rsidRPr="003C219E" w:rsidSect="00932C70">
      <w:headerReference w:type="default" r:id="rId7"/>
      <w:footerReference w:type="default" r:id="rId8"/>
      <w:pgSz w:w="11906" w:h="16838"/>
      <w:pgMar w:top="1797" w:right="1797"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F4A11" w14:textId="77777777" w:rsidR="007E5477" w:rsidRDefault="007E5477">
      <w:r>
        <w:separator/>
      </w:r>
    </w:p>
  </w:endnote>
  <w:endnote w:type="continuationSeparator" w:id="0">
    <w:p w14:paraId="23012433" w14:textId="77777777" w:rsidR="007E5477" w:rsidRDefault="007E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rator PS">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110E" w14:textId="77777777" w:rsidR="00CF0CBA" w:rsidRDefault="00ED39AA" w:rsidP="00CF0CBA">
    <w:pPr>
      <w:pStyle w:val="a3"/>
      <w:jc w:val="center"/>
    </w:pPr>
    <w:r>
      <w:rPr>
        <w:noProof/>
        <w:lang w:eastAsia="el-GR"/>
      </w:rPr>
      <w:drawing>
        <wp:inline distT="0" distB="0" distL="0" distR="0" wp14:anchorId="53F98B0D" wp14:editId="275846D8">
          <wp:extent cx="5278120" cy="644056"/>
          <wp:effectExtent l="0" t="0" r="0" b="381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
                  <a:srcRect/>
                  <a:stretch>
                    <a:fillRect/>
                  </a:stretch>
                </pic:blipFill>
                <pic:spPr bwMode="auto">
                  <a:xfrm>
                    <a:off x="0" y="0"/>
                    <a:ext cx="5278120" cy="644056"/>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6AF95" w14:textId="77777777" w:rsidR="007E5477" w:rsidRDefault="007E5477">
      <w:r>
        <w:separator/>
      </w:r>
    </w:p>
  </w:footnote>
  <w:footnote w:type="continuationSeparator" w:id="0">
    <w:p w14:paraId="5D6132DB" w14:textId="77777777" w:rsidR="007E5477" w:rsidRDefault="007E5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AD164" w14:textId="77777777" w:rsidR="00875D1A" w:rsidRPr="00ED39AA" w:rsidRDefault="00875D1A" w:rsidP="00875D1A">
    <w:pPr>
      <w:pStyle w:val="a5"/>
      <w:rPr>
        <w:lang w:val="en-US"/>
      </w:rPr>
    </w:pPr>
    <w:r w:rsidRPr="0030003C">
      <w:rPr>
        <w:noProof/>
      </w:rPr>
      <w:drawing>
        <wp:inline distT="0" distB="0" distL="0" distR="0" wp14:anchorId="5C4FA472" wp14:editId="76648F50">
          <wp:extent cx="2293620" cy="762000"/>
          <wp:effectExtent l="0" t="0" r="0" b="0"/>
          <wp:docPr id="6" name="Εικόνα 6" descr="logo_UPatras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Patras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762000"/>
                  </a:xfrm>
                  <a:prstGeom prst="rect">
                    <a:avLst/>
                  </a:prstGeom>
                  <a:noFill/>
                  <a:ln>
                    <a:noFill/>
                  </a:ln>
                </pic:spPr>
              </pic:pic>
            </a:graphicData>
          </a:graphic>
        </wp:inline>
      </w:drawing>
    </w:r>
    <w:r>
      <w:rPr>
        <w:lang w:val="en-US"/>
      </w:rPr>
      <w:t xml:space="preserve">   </w:t>
    </w:r>
    <w:r>
      <w:rPr>
        <w:lang w:val="en-US"/>
      </w:rPr>
      <w:tab/>
    </w:r>
    <w:r>
      <w:rPr>
        <w:lang w:val="en-US"/>
      </w:rPr>
      <w:tab/>
    </w:r>
    <w:r w:rsidRPr="007B5249">
      <w:rPr>
        <w:noProof/>
      </w:rPr>
      <w:drawing>
        <wp:inline distT="0" distB="0" distL="0" distR="0" wp14:anchorId="0ADAF178" wp14:editId="0C6E3062">
          <wp:extent cx="1074420" cy="102870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4420" cy="1028700"/>
                  </a:xfrm>
                  <a:prstGeom prst="rect">
                    <a:avLst/>
                  </a:prstGeom>
                  <a:noFill/>
                  <a:ln>
                    <a:noFill/>
                  </a:ln>
                </pic:spPr>
              </pic:pic>
            </a:graphicData>
          </a:graphic>
        </wp:inline>
      </w:drawing>
    </w:r>
  </w:p>
  <w:p w14:paraId="26F168EA" w14:textId="68B3A21D" w:rsidR="00CF0CBA" w:rsidRPr="00875D1A" w:rsidRDefault="00CF0CBA" w:rsidP="00875D1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B033A"/>
    <w:multiLevelType w:val="hybridMultilevel"/>
    <w:tmpl w:val="A782CC00"/>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15:restartNumberingAfterBreak="0">
    <w:nsid w:val="16236EE4"/>
    <w:multiLevelType w:val="hybridMultilevel"/>
    <w:tmpl w:val="BCE4F4B8"/>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15:restartNumberingAfterBreak="0">
    <w:nsid w:val="1DD9352F"/>
    <w:multiLevelType w:val="hybridMultilevel"/>
    <w:tmpl w:val="0B647942"/>
    <w:lvl w:ilvl="0" w:tplc="B6C0926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2D6E050B"/>
    <w:multiLevelType w:val="hybridMultilevel"/>
    <w:tmpl w:val="90FC902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15:restartNumberingAfterBreak="0">
    <w:nsid w:val="308B713F"/>
    <w:multiLevelType w:val="hybridMultilevel"/>
    <w:tmpl w:val="9362BA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3C7348F8"/>
    <w:multiLevelType w:val="hybridMultilevel"/>
    <w:tmpl w:val="2FFAF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55973909"/>
    <w:multiLevelType w:val="hybridMultilevel"/>
    <w:tmpl w:val="A65217C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6D1C24D3"/>
    <w:multiLevelType w:val="hybridMultilevel"/>
    <w:tmpl w:val="EC865C24"/>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7BF71299"/>
    <w:multiLevelType w:val="hybridMultilevel"/>
    <w:tmpl w:val="D9E820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8"/>
  </w:num>
  <w:num w:numId="5">
    <w:abstractNumId w:val="4"/>
  </w:num>
  <w:num w:numId="6">
    <w:abstractNumId w:val="5"/>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724"/>
    <w:rsid w:val="00020FB1"/>
    <w:rsid w:val="000428CE"/>
    <w:rsid w:val="00052BC0"/>
    <w:rsid w:val="0007290F"/>
    <w:rsid w:val="00075A45"/>
    <w:rsid w:val="000868E1"/>
    <w:rsid w:val="000B476A"/>
    <w:rsid w:val="000B6420"/>
    <w:rsid w:val="000C5E26"/>
    <w:rsid w:val="000F2801"/>
    <w:rsid w:val="00100A26"/>
    <w:rsid w:val="00116DE4"/>
    <w:rsid w:val="001179AC"/>
    <w:rsid w:val="00132883"/>
    <w:rsid w:val="001433DA"/>
    <w:rsid w:val="00143C1C"/>
    <w:rsid w:val="001B28A1"/>
    <w:rsid w:val="001B34A5"/>
    <w:rsid w:val="002246AD"/>
    <w:rsid w:val="00231CE9"/>
    <w:rsid w:val="002378C0"/>
    <w:rsid w:val="00240F61"/>
    <w:rsid w:val="00286672"/>
    <w:rsid w:val="0028738D"/>
    <w:rsid w:val="002B0704"/>
    <w:rsid w:val="002C5A3B"/>
    <w:rsid w:val="003174FC"/>
    <w:rsid w:val="00324C1C"/>
    <w:rsid w:val="0033287F"/>
    <w:rsid w:val="00334172"/>
    <w:rsid w:val="003562F2"/>
    <w:rsid w:val="00357823"/>
    <w:rsid w:val="003663B0"/>
    <w:rsid w:val="00374DF0"/>
    <w:rsid w:val="0038614A"/>
    <w:rsid w:val="00390888"/>
    <w:rsid w:val="00390A12"/>
    <w:rsid w:val="003C219E"/>
    <w:rsid w:val="003C3967"/>
    <w:rsid w:val="004612FC"/>
    <w:rsid w:val="0047521F"/>
    <w:rsid w:val="00482149"/>
    <w:rsid w:val="00486331"/>
    <w:rsid w:val="00487696"/>
    <w:rsid w:val="00492C2D"/>
    <w:rsid w:val="004B2A45"/>
    <w:rsid w:val="004B56DE"/>
    <w:rsid w:val="004C3D43"/>
    <w:rsid w:val="005443AD"/>
    <w:rsid w:val="00560BF1"/>
    <w:rsid w:val="0058224E"/>
    <w:rsid w:val="005F1624"/>
    <w:rsid w:val="00612155"/>
    <w:rsid w:val="00614EB0"/>
    <w:rsid w:val="00623821"/>
    <w:rsid w:val="006271E2"/>
    <w:rsid w:val="00666363"/>
    <w:rsid w:val="006A3BE1"/>
    <w:rsid w:val="006C7E6B"/>
    <w:rsid w:val="0070352C"/>
    <w:rsid w:val="00720C7B"/>
    <w:rsid w:val="007213A8"/>
    <w:rsid w:val="00731455"/>
    <w:rsid w:val="00752B64"/>
    <w:rsid w:val="007571EC"/>
    <w:rsid w:val="0076239B"/>
    <w:rsid w:val="00777728"/>
    <w:rsid w:val="007B048F"/>
    <w:rsid w:val="007C24B7"/>
    <w:rsid w:val="007D6421"/>
    <w:rsid w:val="007E5477"/>
    <w:rsid w:val="007F4A61"/>
    <w:rsid w:val="008012B5"/>
    <w:rsid w:val="00802A95"/>
    <w:rsid w:val="00803C09"/>
    <w:rsid w:val="00805172"/>
    <w:rsid w:val="00805A4B"/>
    <w:rsid w:val="00833E1B"/>
    <w:rsid w:val="00875D1A"/>
    <w:rsid w:val="00891772"/>
    <w:rsid w:val="008A0F91"/>
    <w:rsid w:val="008E03C4"/>
    <w:rsid w:val="00904B56"/>
    <w:rsid w:val="00932C70"/>
    <w:rsid w:val="00941017"/>
    <w:rsid w:val="009731E3"/>
    <w:rsid w:val="009753A8"/>
    <w:rsid w:val="00980732"/>
    <w:rsid w:val="00982890"/>
    <w:rsid w:val="009B6866"/>
    <w:rsid w:val="009C2020"/>
    <w:rsid w:val="00A06724"/>
    <w:rsid w:val="00A2254F"/>
    <w:rsid w:val="00A22D7F"/>
    <w:rsid w:val="00A578C9"/>
    <w:rsid w:val="00AA398D"/>
    <w:rsid w:val="00AC060E"/>
    <w:rsid w:val="00AD6879"/>
    <w:rsid w:val="00AE00F9"/>
    <w:rsid w:val="00AF0B75"/>
    <w:rsid w:val="00B0137A"/>
    <w:rsid w:val="00B02CE0"/>
    <w:rsid w:val="00B076B6"/>
    <w:rsid w:val="00B54EA1"/>
    <w:rsid w:val="00B81F82"/>
    <w:rsid w:val="00B91379"/>
    <w:rsid w:val="00B947F9"/>
    <w:rsid w:val="00BB2D00"/>
    <w:rsid w:val="00BC05C9"/>
    <w:rsid w:val="00BD11AA"/>
    <w:rsid w:val="00BE64DF"/>
    <w:rsid w:val="00C044B3"/>
    <w:rsid w:val="00C200F7"/>
    <w:rsid w:val="00C33110"/>
    <w:rsid w:val="00C666D2"/>
    <w:rsid w:val="00C82F0E"/>
    <w:rsid w:val="00CD4E1E"/>
    <w:rsid w:val="00CF0CBA"/>
    <w:rsid w:val="00CF4F08"/>
    <w:rsid w:val="00D023E9"/>
    <w:rsid w:val="00D10DCB"/>
    <w:rsid w:val="00D30149"/>
    <w:rsid w:val="00D4197E"/>
    <w:rsid w:val="00D537E7"/>
    <w:rsid w:val="00D85369"/>
    <w:rsid w:val="00D93BA7"/>
    <w:rsid w:val="00D97D77"/>
    <w:rsid w:val="00DB4678"/>
    <w:rsid w:val="00E17AF6"/>
    <w:rsid w:val="00E9733D"/>
    <w:rsid w:val="00EB11B1"/>
    <w:rsid w:val="00EB2F7E"/>
    <w:rsid w:val="00EC7479"/>
    <w:rsid w:val="00ED39AA"/>
    <w:rsid w:val="00EF0FD1"/>
    <w:rsid w:val="00F140B4"/>
    <w:rsid w:val="00F1454F"/>
    <w:rsid w:val="00F802BF"/>
    <w:rsid w:val="00FA7835"/>
    <w:rsid w:val="00FC2B03"/>
    <w:rsid w:val="00FC5415"/>
    <w:rsid w:val="00FC6D6C"/>
    <w:rsid w:val="00FD3FF4"/>
    <w:rsid w:val="00FE37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0D21D2"/>
  <w15:docId w15:val="{E000495F-DBED-488A-B284-B506D652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12B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A06724"/>
    <w:pPr>
      <w:ind w:left="720"/>
      <w:contextualSpacing/>
    </w:pPr>
  </w:style>
  <w:style w:type="paragraph" w:styleId="a3">
    <w:name w:val="footer"/>
    <w:basedOn w:val="a"/>
    <w:link w:val="Char"/>
    <w:rsid w:val="00F140B4"/>
    <w:pPr>
      <w:tabs>
        <w:tab w:val="center" w:pos="4153"/>
        <w:tab w:val="right" w:pos="8306"/>
      </w:tabs>
      <w:spacing w:after="0" w:line="240" w:lineRule="auto"/>
    </w:pPr>
    <w:rPr>
      <w:rFonts w:ascii="Orator PS" w:eastAsia="Calibri" w:hAnsi="Orator PS"/>
      <w:sz w:val="20"/>
      <w:szCs w:val="20"/>
    </w:rPr>
  </w:style>
  <w:style w:type="character" w:customStyle="1" w:styleId="Char">
    <w:name w:val="Υποσέλιδο Char"/>
    <w:link w:val="a3"/>
    <w:locked/>
    <w:rsid w:val="00F140B4"/>
    <w:rPr>
      <w:rFonts w:ascii="Orator PS" w:hAnsi="Orator PS"/>
      <w:lang w:val="el-GR" w:eastAsia="en-US"/>
    </w:rPr>
  </w:style>
  <w:style w:type="character" w:styleId="-">
    <w:name w:val="Hyperlink"/>
    <w:rsid w:val="00F140B4"/>
    <w:rPr>
      <w:color w:val="0000FF"/>
      <w:u w:val="single"/>
    </w:rPr>
  </w:style>
  <w:style w:type="paragraph" w:styleId="a4">
    <w:name w:val="Balloon Text"/>
    <w:basedOn w:val="a"/>
    <w:link w:val="Char0"/>
    <w:semiHidden/>
    <w:rsid w:val="00CF4F08"/>
    <w:rPr>
      <w:rFonts w:ascii="Times New Roman" w:hAnsi="Times New Roman"/>
      <w:sz w:val="2"/>
    </w:rPr>
  </w:style>
  <w:style w:type="character" w:customStyle="1" w:styleId="Char0">
    <w:name w:val="Κείμενο πλαισίου Char"/>
    <w:link w:val="a4"/>
    <w:semiHidden/>
    <w:locked/>
    <w:rsid w:val="00731455"/>
    <w:rPr>
      <w:rFonts w:ascii="Times New Roman" w:hAnsi="Times New Roman"/>
      <w:sz w:val="2"/>
      <w:lang w:eastAsia="en-US"/>
    </w:rPr>
  </w:style>
  <w:style w:type="paragraph" w:customStyle="1" w:styleId="1">
    <w:name w:val="Παράγραφος λίστας1"/>
    <w:basedOn w:val="a"/>
    <w:rsid w:val="009C2020"/>
    <w:pPr>
      <w:ind w:left="720"/>
      <w:contextualSpacing/>
    </w:pPr>
  </w:style>
  <w:style w:type="paragraph" w:styleId="a5">
    <w:name w:val="header"/>
    <w:basedOn w:val="a"/>
    <w:link w:val="Char1"/>
    <w:uiPriority w:val="99"/>
    <w:rsid w:val="00932C70"/>
    <w:pPr>
      <w:tabs>
        <w:tab w:val="center" w:pos="4153"/>
        <w:tab w:val="right" w:pos="8306"/>
      </w:tabs>
    </w:pPr>
    <w:rPr>
      <w:sz w:val="20"/>
      <w:szCs w:val="20"/>
    </w:rPr>
  </w:style>
  <w:style w:type="character" w:customStyle="1" w:styleId="Char1">
    <w:name w:val="Κεφαλίδα Char"/>
    <w:link w:val="a5"/>
    <w:uiPriority w:val="99"/>
    <w:locked/>
    <w:rsid w:val="00731455"/>
    <w:rPr>
      <w:lang w:eastAsia="en-US"/>
    </w:rPr>
  </w:style>
  <w:style w:type="character" w:styleId="-0">
    <w:name w:val="FollowedHyperlink"/>
    <w:rsid w:val="00614EB0"/>
    <w:rPr>
      <w:color w:val="800080"/>
      <w:u w:val="single"/>
    </w:rPr>
  </w:style>
  <w:style w:type="character" w:styleId="a6">
    <w:name w:val="Placeholder Text"/>
    <w:basedOn w:val="a0"/>
    <w:uiPriority w:val="99"/>
    <w:semiHidden/>
    <w:rsid w:val="00CF0CBA"/>
    <w:rPr>
      <w:color w:val="808080"/>
    </w:rPr>
  </w:style>
  <w:style w:type="paragraph" w:customStyle="1" w:styleId="Default">
    <w:name w:val="Default"/>
    <w:rsid w:val="00ED39AA"/>
    <w:pPr>
      <w:autoSpaceDE w:val="0"/>
      <w:autoSpaceDN w:val="0"/>
      <w:adjustRightInd w:val="0"/>
    </w:pPr>
    <w:rPr>
      <w:rFonts w:ascii="Times New Roman" w:eastAsia="Times New Roman" w:hAnsi="Times New Roman"/>
      <w:color w:val="000000"/>
      <w:sz w:val="24"/>
      <w:szCs w:val="24"/>
    </w:rPr>
  </w:style>
  <w:style w:type="paragraph" w:customStyle="1" w:styleId="2">
    <w:name w:val="Παράγραφος λίστας2"/>
    <w:basedOn w:val="a"/>
    <w:rsid w:val="00FC6D6C"/>
    <w:pPr>
      <w:ind w:left="720"/>
      <w:contextualSpacing/>
    </w:pPr>
  </w:style>
  <w:style w:type="character" w:styleId="a7">
    <w:name w:val="Strong"/>
    <w:basedOn w:val="a0"/>
    <w:qFormat/>
    <w:locked/>
    <w:rsid w:val="00020FB1"/>
    <w:rPr>
      <w:b/>
      <w:bCs/>
    </w:rPr>
  </w:style>
  <w:style w:type="character" w:styleId="a8">
    <w:name w:val="Emphasis"/>
    <w:basedOn w:val="a0"/>
    <w:uiPriority w:val="20"/>
    <w:qFormat/>
    <w:locked/>
    <w:rsid w:val="00875D1A"/>
    <w:rPr>
      <w:i/>
      <w:iCs/>
    </w:rPr>
  </w:style>
  <w:style w:type="paragraph" w:styleId="Web">
    <w:name w:val="Normal (Web)"/>
    <w:basedOn w:val="a"/>
    <w:uiPriority w:val="99"/>
    <w:unhideWhenUsed/>
    <w:rsid w:val="004C3D43"/>
    <w:pPr>
      <w:spacing w:before="100" w:beforeAutospacing="1" w:after="100" w:afterAutospacing="1" w:line="240" w:lineRule="auto"/>
    </w:pPr>
    <w:rPr>
      <w:rFonts w:ascii="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2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543</Words>
  <Characters>3590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Τμήμα Πολιτικών Μηχανικών - Γραμματεία</dc:creator>
  <cp:lastModifiedBy>L_PRAKTIKI_2</cp:lastModifiedBy>
  <cp:revision>9</cp:revision>
  <cp:lastPrinted>2019-01-15T09:20:00Z</cp:lastPrinted>
  <dcterms:created xsi:type="dcterms:W3CDTF">2021-01-15T08:02:00Z</dcterms:created>
  <dcterms:modified xsi:type="dcterms:W3CDTF">2021-11-30T10:16:00Z</dcterms:modified>
</cp:coreProperties>
</file>