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44" w:rsidRPr="00E83D44" w:rsidRDefault="00E83D44" w:rsidP="00E83D44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ΑΝΑΚΟΙΝΩΣΗ ΔΗΛΩΣΕΩΝ  ΜΑΘΗΜΑΤΩΝ ΠΡΩΤΟΕΤΩΝ ΔΕΥΤΕΡΟΕΤΩΝ ΤΡΙΤΟΕΤΩΝ ΚΑΙ ΤΕΤΑΡΤΟΕΤΩΝ ΦΟΙΤΗΤΩΝ   </w:t>
      </w:r>
      <w:r w:rsidR="00BF1B99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ΚΑΙ ΠΕΜΠΤΟΕΤΩΝ 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>(2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 4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6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 xml:space="preserve">ΟΥ  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>8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και 10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E83D44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ΕΞΑΜΗΝΟΥ) </w:t>
      </w:r>
    </w:p>
    <w:p w:rsidR="00E83D44" w:rsidRPr="00E83D44" w:rsidRDefault="00E83D44" w:rsidP="00E83D44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E83D44" w:rsidRPr="00E83D44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Σας ενημερώνουμε ότι οι </w:t>
      </w:r>
      <w:r w:rsidRPr="00E83D44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 xml:space="preserve">ΔΗΛΩΣΕΙΣ </w:t>
      </w: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προπτυχιακών μαθημάτων θα πραγματοποιηθούν μέσω του  </w:t>
      </w:r>
      <w:proofErr w:type="spellStart"/>
      <w:r w:rsidRPr="00E83D44">
        <w:rPr>
          <w:rFonts w:ascii="Palatino Linotype" w:eastAsia="Times New Roman" w:hAnsi="Palatino Linotype" w:cs="Times New Roman"/>
          <w:sz w:val="28"/>
          <w:szCs w:val="28"/>
        </w:rPr>
        <w:t>ιστότοπου</w:t>
      </w:r>
      <w:proofErr w:type="spellEnd"/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 </w:t>
      </w:r>
      <w:hyperlink r:id="rId9" w:tgtFrame="_blank" w:history="1">
        <w:r w:rsidRPr="00E83D44">
          <w:rPr>
            <w:rFonts w:ascii="Palatino Linotype" w:eastAsia="Times New Roman" w:hAnsi="Palatino Linotype" w:cs="Times New Roman"/>
            <w:sz w:val="28"/>
            <w:szCs w:val="28"/>
          </w:rPr>
          <w:t>https://progress.upatras.gr/</w:t>
        </w:r>
      </w:hyperlink>
      <w:r w:rsidRPr="00E83D44">
        <w:rPr>
          <w:rFonts w:ascii="Calibri" w:eastAsia="Calibri" w:hAnsi="Calibri" w:cs="Times New Roman"/>
          <w:sz w:val="28"/>
          <w:szCs w:val="28"/>
        </w:rPr>
        <w:t xml:space="preserve"> </w:t>
      </w: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του πληροφοριακού συστήματος του Ψηφιακού Άλματος </w:t>
      </w:r>
    </w:p>
    <w:p w:rsidR="00E83D44" w:rsidRPr="00E83D44" w:rsidRDefault="005864FF" w:rsidP="00E83D44">
      <w:pPr>
        <w:shd w:val="clear" w:color="auto" w:fill="F3F3F3"/>
        <w:spacing w:before="75" w:after="0" w:line="225" w:lineRule="atLeast"/>
        <w:ind w:firstLine="720"/>
        <w:jc w:val="center"/>
        <w:rPr>
          <w:rFonts w:ascii="Palatino Linotype" w:eastAsia="Times New Roman" w:hAnsi="Palatino Linotype" w:cs="Times New Roman"/>
          <w:b/>
          <w:sz w:val="36"/>
          <w:szCs w:val="36"/>
          <w:u w:val="single"/>
        </w:rPr>
      </w:pPr>
      <w:r>
        <w:rPr>
          <w:rFonts w:ascii="Palatino Linotype" w:eastAsia="Times New Roman" w:hAnsi="Palatino Linotype" w:cs="Times New Roman"/>
          <w:b/>
          <w:sz w:val="36"/>
          <w:szCs w:val="36"/>
          <w:u w:val="single"/>
        </w:rPr>
        <w:t>ΑΠΟ 1</w:t>
      </w:r>
      <w:r>
        <w:rPr>
          <w:rFonts w:ascii="Palatino Linotype" w:eastAsia="Times New Roman" w:hAnsi="Palatino Linotype" w:cs="Times New Roman"/>
          <w:b/>
          <w:sz w:val="36"/>
          <w:szCs w:val="36"/>
          <w:u w:val="single"/>
          <w:lang w:val="en-US"/>
        </w:rPr>
        <w:t>6</w:t>
      </w:r>
      <w:r>
        <w:rPr>
          <w:rFonts w:ascii="Palatino Linotype" w:eastAsia="Times New Roman" w:hAnsi="Palatino Linotype" w:cs="Times New Roman"/>
          <w:b/>
          <w:sz w:val="36"/>
          <w:szCs w:val="36"/>
          <w:u w:val="single"/>
        </w:rPr>
        <w:t>-3-2021 ΕΩΣ ΚΑΙ 1</w:t>
      </w:r>
      <w:r>
        <w:rPr>
          <w:rFonts w:ascii="Palatino Linotype" w:eastAsia="Times New Roman" w:hAnsi="Palatino Linotype" w:cs="Times New Roman"/>
          <w:b/>
          <w:sz w:val="36"/>
          <w:szCs w:val="36"/>
          <w:u w:val="single"/>
          <w:lang w:val="en-US"/>
        </w:rPr>
        <w:t>3</w:t>
      </w:r>
      <w:r w:rsidR="00E83D44" w:rsidRPr="00E83D44">
        <w:rPr>
          <w:rFonts w:ascii="Palatino Linotype" w:eastAsia="Times New Roman" w:hAnsi="Palatino Linotype" w:cs="Times New Roman"/>
          <w:b/>
          <w:sz w:val="36"/>
          <w:szCs w:val="36"/>
          <w:u w:val="single"/>
        </w:rPr>
        <w:t xml:space="preserve">-4-2021 </w:t>
      </w:r>
    </w:p>
    <w:p w:rsidR="00E83D44" w:rsidRPr="00E83D44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</w:p>
    <w:p w:rsidR="00E83D44" w:rsidRPr="00E83D44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Όσοι δεν έχετε κάνει την </w:t>
      </w:r>
      <w:r w:rsidRPr="00E83D44">
        <w:rPr>
          <w:rFonts w:ascii="Palatino Linotype" w:eastAsia="Times New Roman" w:hAnsi="Palatino Linotype" w:cs="Times New Roman"/>
          <w:b/>
          <w:sz w:val="28"/>
          <w:szCs w:val="28"/>
        </w:rPr>
        <w:t>ανανέωση</w:t>
      </w: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 εγγραφής σας μέχρι και σήμερα θα την πραγματοποιήσετε τώρα  και  </w:t>
      </w:r>
      <w:r w:rsidRPr="00E83D44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>αμέσως μετά</w:t>
      </w: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 θα κάνετε τη </w:t>
      </w:r>
      <w:r w:rsidRPr="00E83D44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>δήλωση μαθημάτων</w:t>
      </w: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 σας. </w:t>
      </w:r>
    </w:p>
    <w:p w:rsidR="00E83D44" w:rsidRPr="00E83D44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</w:p>
    <w:p w:rsidR="00E83D44" w:rsidRPr="00E83D44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E83D44">
        <w:rPr>
          <w:rFonts w:ascii="Palatino Linotype" w:eastAsia="Times New Roman" w:hAnsi="Palatino Linotype" w:cs="Times New Roman"/>
          <w:sz w:val="28"/>
          <w:szCs w:val="28"/>
        </w:rPr>
        <w:t xml:space="preserve"> Υπάρχει σχετικό αναλυτικό εγχειρίδιο εντός του πληροφοριακού συστήματος  τις οδηγίες του οποίου θα ακολουθήσετε για να είναι επιτυχής η  ανανέωση και η δήλωση μαθημάτων σας. </w:t>
      </w:r>
    </w:p>
    <w:p w:rsidR="00E83D44" w:rsidRPr="00E83D44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83D44">
        <w:rPr>
          <w:rFonts w:ascii="Palatino Linotype" w:eastAsia="Times New Roman" w:hAnsi="Palatino Linotype" w:cs="Times New Roman"/>
          <w:b/>
          <w:sz w:val="28"/>
          <w:szCs w:val="28"/>
        </w:rPr>
        <w:t xml:space="preserve">Για το θέμα της επιβεβαίωσης της δήλωσης, παρακαλούμε  να κρατάτε  ένα </w:t>
      </w:r>
      <w:r w:rsidRPr="00E83D44">
        <w:rPr>
          <w:rFonts w:ascii="Palatino Linotype" w:eastAsia="Times New Roman" w:hAnsi="Palatino Linotype" w:cs="Times New Roman"/>
          <w:b/>
          <w:sz w:val="40"/>
          <w:szCs w:val="40"/>
        </w:rPr>
        <w:t>“</w:t>
      </w:r>
      <w:proofErr w:type="spellStart"/>
      <w:r w:rsidRPr="00E83D44">
        <w:rPr>
          <w:rFonts w:ascii="Palatino Linotype" w:eastAsia="Times New Roman" w:hAnsi="Palatino Linotype" w:cs="Times New Roman"/>
          <w:b/>
          <w:sz w:val="40"/>
          <w:szCs w:val="40"/>
        </w:rPr>
        <w:t>screenshot</w:t>
      </w:r>
      <w:proofErr w:type="spellEnd"/>
      <w:r w:rsidRPr="00E83D44">
        <w:rPr>
          <w:rFonts w:ascii="Palatino Linotype" w:eastAsia="Times New Roman" w:hAnsi="Palatino Linotype" w:cs="Times New Roman"/>
          <w:b/>
          <w:sz w:val="40"/>
          <w:szCs w:val="40"/>
        </w:rPr>
        <w:t>”</w:t>
      </w:r>
      <w:r w:rsidRPr="00E83D44">
        <w:rPr>
          <w:rFonts w:ascii="Palatino Linotype" w:eastAsia="Times New Roman" w:hAnsi="Palatino Linotype" w:cs="Times New Roman"/>
          <w:b/>
          <w:sz w:val="28"/>
          <w:szCs w:val="28"/>
        </w:rPr>
        <w:t xml:space="preserve"> από την λίστα των δηλωθέντων μαθημάτων που παρουσιάζει το σύστημα, αμέσως μετά αφού ολοκληρώσετε  την κάθε δήλωσή σας.</w:t>
      </w:r>
    </w:p>
    <w:p w:rsidR="00E83D44" w:rsidRPr="00E83D44" w:rsidRDefault="00E83D44" w:rsidP="00E83D44">
      <w:pPr>
        <w:shd w:val="clear" w:color="auto" w:fill="F3F3F3"/>
        <w:spacing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83D44">
        <w:rPr>
          <w:rFonts w:ascii="Palatino Linotype" w:eastAsia="Times New Roman" w:hAnsi="Palatino Linotype" w:cs="Times New Roman"/>
          <w:b/>
          <w:sz w:val="28"/>
          <w:szCs w:val="28"/>
        </w:rPr>
        <w:t>Όσοι  δεν προβούν σε ανανέωση εγγραφής και  δήλωση μαθημάτων, δεν θα  έχουν δικαίωμα στη συμμετοχή των εξετάσεων της προσεχούς εξεταστικής περιόδου.</w:t>
      </w:r>
    </w:p>
    <w:p w:rsidR="00E83D44" w:rsidRPr="00E83D44" w:rsidRDefault="00E83D44" w:rsidP="00E83D44">
      <w:pPr>
        <w:shd w:val="clear" w:color="auto" w:fill="F3F3F3"/>
        <w:spacing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83D44">
        <w:rPr>
          <w:rFonts w:ascii="Times New Roman" w:eastAsia="Calibri" w:hAnsi="Times New Roman" w:cs="Times New Roman"/>
          <w:b/>
          <w:bCs/>
          <w:sz w:val="28"/>
          <w:szCs w:val="28"/>
        </w:rPr>
        <w:t>Επισημαίνουμε ότι η ανανέωση εγγραφής σας αποτελεί απαραίτητη προϋπόθεση για τη λήψη πιστοποιητικών για δική σας χρήση.</w:t>
      </w:r>
    </w:p>
    <w:p w:rsidR="00E83D44" w:rsidRPr="00E83D44" w:rsidRDefault="00E83D44" w:rsidP="00E83D44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:rsidR="00E83D44" w:rsidRPr="00E83D44" w:rsidRDefault="00E83D44" w:rsidP="00E83D44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83D44">
        <w:rPr>
          <w:rFonts w:ascii="Palatino Linotype" w:eastAsia="Times New Roman" w:hAnsi="Palatino Linotype" w:cs="Times New Roman"/>
          <w:b/>
          <w:sz w:val="28"/>
          <w:szCs w:val="28"/>
        </w:rPr>
        <w:t xml:space="preserve">Παρακάτω παρατίθενται και οι κανόνες δήλωσης ανά εξάμηνο. </w:t>
      </w:r>
    </w:p>
    <w:p w:rsidR="00D929D1" w:rsidRPr="00E83D44" w:rsidRDefault="00D929D1" w:rsidP="00D929D1">
      <w:pPr>
        <w:rPr>
          <w:b/>
        </w:rPr>
      </w:pPr>
    </w:p>
    <w:p w:rsidR="008535B6" w:rsidRPr="00E83D44" w:rsidRDefault="008535B6" w:rsidP="008535B6">
      <w:pPr>
        <w:rPr>
          <w:b/>
        </w:rPr>
      </w:pPr>
      <w:r w:rsidRPr="00E83D44">
        <w:rPr>
          <w:b/>
        </w:rPr>
        <w:lastRenderedPageBreak/>
        <w:t xml:space="preserve">ΚΑΝΟΝΕΣ ΔΗΛΩΣΗΣ </w:t>
      </w:r>
      <w:r w:rsidR="00A27C1E" w:rsidRPr="00E83D44">
        <w:rPr>
          <w:b/>
        </w:rPr>
        <w:t>2</w:t>
      </w:r>
      <w:r w:rsidRPr="00E83D44">
        <w:rPr>
          <w:b/>
          <w:vertAlign w:val="superscript"/>
        </w:rPr>
        <w:t>ΟΥ</w:t>
      </w:r>
      <w:r w:rsidRPr="00E83D44">
        <w:rPr>
          <w:b/>
        </w:rPr>
        <w:t xml:space="preserve"> ΕΞΑΜΗΝΟΥ ΠΡΟΠΤΥΧΙΑΚΟΥ ΠΡΟΓΡΑΜΜΑΤΟΣ ΣΠΟΥΔΩΝ </w:t>
      </w:r>
    </w:p>
    <w:p w:rsidR="008535B6" w:rsidRPr="00E83D44" w:rsidRDefault="005649D2" w:rsidP="008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3D44">
        <w:rPr>
          <w:sz w:val="24"/>
          <w:szCs w:val="24"/>
        </w:rPr>
        <w:t>Στο  2</w:t>
      </w:r>
      <w:r w:rsidR="008535B6" w:rsidRPr="00E83D44">
        <w:rPr>
          <w:sz w:val="24"/>
          <w:szCs w:val="24"/>
          <w:vertAlign w:val="superscript"/>
        </w:rPr>
        <w:t>ο</w:t>
      </w:r>
      <w:r w:rsidR="008535B6" w:rsidRPr="00E83D44">
        <w:t xml:space="preserve"> εξάμηνο υπάρχουν </w:t>
      </w:r>
      <w:r w:rsidR="008535B6" w:rsidRPr="00E83D44">
        <w:rPr>
          <w:b/>
          <w:bCs/>
        </w:rPr>
        <w:t>μόνο Υποχρεωτικά</w:t>
      </w:r>
      <w:r w:rsidR="008535B6" w:rsidRPr="00E83D44">
        <w:t xml:space="preserve"> μαθήματα Κορμού. </w:t>
      </w:r>
    </w:p>
    <w:p w:rsidR="008535B6" w:rsidRPr="00E83D44" w:rsidRDefault="005649D2" w:rsidP="008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3D44">
        <w:t xml:space="preserve">Οι φοιτητές στο </w:t>
      </w:r>
      <w:r w:rsidRPr="00E83D44">
        <w:rPr>
          <w:sz w:val="24"/>
          <w:szCs w:val="24"/>
        </w:rPr>
        <w:t>2</w:t>
      </w:r>
      <w:r w:rsidR="008535B6" w:rsidRPr="00E83D44">
        <w:rPr>
          <w:sz w:val="24"/>
          <w:szCs w:val="24"/>
        </w:rPr>
        <w:t>ο εξάμηνο</w:t>
      </w:r>
      <w:r w:rsidR="008535B6" w:rsidRPr="00E83D44">
        <w:t xml:space="preserve"> </w:t>
      </w:r>
      <w:r w:rsidR="008535B6" w:rsidRPr="00E83D44">
        <w:rPr>
          <w:b/>
          <w:bCs/>
        </w:rPr>
        <w:t>δηλώνουν τα παρακάτω πέντε (5)</w:t>
      </w:r>
      <w:r w:rsidR="008535B6" w:rsidRPr="00E83D44">
        <w:t>, υποχρεωτικά μαθήματα κορμού του εξαμήνου αυτού.</w:t>
      </w:r>
    </w:p>
    <w:tbl>
      <w:tblPr>
        <w:tblW w:w="10610" w:type="dxa"/>
        <w:tblInd w:w="-1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608"/>
        <w:gridCol w:w="572"/>
        <w:gridCol w:w="685"/>
        <w:gridCol w:w="1537"/>
        <w:gridCol w:w="1537"/>
      </w:tblGrid>
      <w:tr w:rsidR="00E83D44" w:rsidRPr="00E83D44" w:rsidTr="0072489A">
        <w:trPr>
          <w:trHeight w:val="1023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Θ 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b/>
                <w:bCs/>
                <w:kern w:val="24"/>
                <w:sz w:val="24"/>
                <w:szCs w:val="24"/>
              </w:rPr>
              <w:t>Ε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Δ.Μ. 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910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E83D44">
              <w:rPr>
                <w:rFonts w:ascii="Century Gothic" w:hAnsi="Century Gothic" w:cs="Century Gothic"/>
                <w:sz w:val="20"/>
                <w:lang w:val="en-US"/>
              </w:rPr>
              <w:softHyphen/>
            </w:r>
            <w:r w:rsidRPr="00E83D44">
              <w:rPr>
                <w:rFonts w:ascii="Century Gothic" w:hAnsi="Century Gothic" w:cs="Century Gothic"/>
                <w:sz w:val="20"/>
                <w:lang w:val="en-US"/>
              </w:rPr>
              <w:softHyphen/>
              <w:t xml:space="preserve"> </w:t>
            </w:r>
            <w:r w:rsidRPr="00E83D44">
              <w:t>_</w:t>
            </w:r>
            <w:r w:rsidRPr="00E83D44">
              <w:rPr>
                <w:rFonts w:ascii="Century Gothic" w:hAnsi="Century Gothic" w:cs="Century Gothic"/>
                <w:sz w:val="20"/>
                <w:lang w:val="en-US"/>
              </w:rPr>
              <w:t>2.2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ΑΡΧΕΣ ΔΙΟΙΚΗΣΗΣ ΕΠΙΧΕΙΡΗΣΕΩΝ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0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/>
              </w:rPr>
              <w:t>6</w:t>
            </w: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72489A" w:rsidRPr="00E83D44" w:rsidRDefault="0072489A" w:rsidP="009D4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Century Gothic" w:hAnsi="Century Gothic" w:cs="Century Gothic"/>
                <w:sz w:val="20"/>
                <w:lang w:val="en-US"/>
              </w:rPr>
              <w:t xml:space="preserve">FBM </w:t>
            </w:r>
            <w:r w:rsidRPr="00E83D44">
              <w:t>_</w:t>
            </w:r>
            <w:r w:rsidRPr="00E83D44">
              <w:rPr>
                <w:rFonts w:ascii="Century Gothic" w:hAnsi="Century Gothic" w:cs="Century Gothic"/>
                <w:sz w:val="20"/>
                <w:lang w:val="en-US"/>
              </w:rPr>
              <w:t>2.3</w:t>
            </w:r>
            <w:r w:rsidRPr="00E83D44">
              <w:rPr>
                <w:rFonts w:ascii="Century Gothic" w:hAnsi="Century Gothic" w:cs="Century Gothic"/>
                <w:sz w:val="20"/>
              </w:rPr>
              <w:t xml:space="preserve">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72489A" w:rsidRPr="00E83D44" w:rsidRDefault="0072489A" w:rsidP="009D4607">
            <w:pPr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ΔΙΑΧΕΙΡΙΣΗ ΠΕΡΙΒΑΛΛΟΝΤΟΣ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0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3</w:t>
            </w: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838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2.6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ΜΟΡΦΟΛΟΓΙΑ ΚΑΙ ΦΥΣΙΟΛΟΓΙΑ ΦΥΤΩΝ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4</w:t>
            </w: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46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2.7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ΑΓΓΛΙΚΑ ΓΙΑ ΕΙΔΙΚΟΥΣ  ΑΚΑΔΗΜΑΪΚΟΥΣ ΣΚΟΠΟΥΣ ΙΙ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0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89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2.8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ΧΗΜΕΙΑ &amp; ΤΕΧΝΟΛΟΓΙΑ ΤΡΟΦΙΜΩΝ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4</w:t>
            </w: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89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8535B6" w:rsidRPr="00E83D44" w:rsidRDefault="008535B6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D4022F" w:rsidRPr="00E83D44" w:rsidRDefault="00D4022F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234F3F" w:rsidRPr="00E83D44" w:rsidRDefault="00234F3F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234F3F" w:rsidRPr="00E83D44" w:rsidRDefault="00234F3F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BD43EF" w:rsidRPr="00E83D44" w:rsidRDefault="00BD43EF" w:rsidP="00BD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E83D44">
        <w:rPr>
          <w:b/>
        </w:rPr>
        <w:t xml:space="preserve">Κανόνες Δήλωσης </w:t>
      </w:r>
      <w:r w:rsidR="00BB20D7" w:rsidRPr="00E83D44">
        <w:rPr>
          <w:b/>
          <w:bCs/>
          <w:u w:val="single"/>
        </w:rPr>
        <w:t>4</w:t>
      </w:r>
      <w:r w:rsidRPr="00E83D44">
        <w:rPr>
          <w:b/>
          <w:bCs/>
          <w:u w:val="single"/>
          <w:vertAlign w:val="superscript"/>
        </w:rPr>
        <w:t>ου</w:t>
      </w:r>
      <w:r w:rsidRPr="00E83D44">
        <w:rPr>
          <w:b/>
          <w:bCs/>
          <w:u w:val="single"/>
        </w:rPr>
        <w:t xml:space="preserve"> εξαμήνου</w:t>
      </w:r>
    </w:p>
    <w:p w:rsidR="00BD43EF" w:rsidRPr="00E83D44" w:rsidRDefault="00D0041E" w:rsidP="00BD43EF">
      <w:pPr>
        <w:numPr>
          <w:ilvl w:val="0"/>
          <w:numId w:val="1"/>
        </w:numPr>
      </w:pPr>
      <w:r w:rsidRPr="00E83D44">
        <w:t>Στο 4</w:t>
      </w:r>
      <w:r w:rsidR="00BD43EF" w:rsidRPr="00E83D44">
        <w:t xml:space="preserve">ο εξάμηνο υπάρχουν </w:t>
      </w:r>
      <w:r w:rsidR="00BD43EF" w:rsidRPr="00E83D44">
        <w:rPr>
          <w:b/>
          <w:bCs/>
        </w:rPr>
        <w:t>μόνο Υποχρεωτικά</w:t>
      </w:r>
      <w:r w:rsidR="00BD43EF" w:rsidRPr="00E83D44">
        <w:t xml:space="preserve"> μαθήματα Κορμού. </w:t>
      </w:r>
    </w:p>
    <w:p w:rsidR="00BD43EF" w:rsidRPr="00E83D44" w:rsidRDefault="00A27C1E" w:rsidP="00BD43EF">
      <w:pPr>
        <w:numPr>
          <w:ilvl w:val="0"/>
          <w:numId w:val="1"/>
        </w:numPr>
      </w:pPr>
      <w:r w:rsidRPr="00E83D44">
        <w:t>Οι φοιτητές στο 4</w:t>
      </w:r>
      <w:r w:rsidR="00BD43EF" w:rsidRPr="00E83D44">
        <w:t xml:space="preserve">ο εξάμηνο </w:t>
      </w:r>
      <w:r w:rsidR="00BD43EF" w:rsidRPr="00E83D44">
        <w:rPr>
          <w:b/>
          <w:bCs/>
        </w:rPr>
        <w:t xml:space="preserve">δηλώνουν </w:t>
      </w:r>
      <w:r w:rsidR="00BD43EF" w:rsidRPr="00E83D44">
        <w:t xml:space="preserve">τα 5 υποχρεωτικά μαθήματα κορμού του εξαμήνου αυτού, </w:t>
      </w:r>
      <w:r w:rsidR="00BD43EF" w:rsidRPr="00E83D44">
        <w:rPr>
          <w:b/>
          <w:bCs/>
        </w:rPr>
        <w:t>συν  τέσσερα (4) οφειλόμενα</w:t>
      </w:r>
      <w:r w:rsidR="00BB20D7" w:rsidRPr="00E83D44">
        <w:t xml:space="preserve"> από το προηγούμενο (2</w:t>
      </w:r>
      <w:r w:rsidR="00BD43EF" w:rsidRPr="00E83D44">
        <w:rPr>
          <w:vertAlign w:val="superscript"/>
        </w:rPr>
        <w:t>ο</w:t>
      </w:r>
      <w:r w:rsidR="00BD43EF" w:rsidRPr="00E83D44">
        <w:t xml:space="preserve"> ) </w:t>
      </w:r>
      <w:r w:rsidR="00D0041E" w:rsidRPr="00E83D44">
        <w:t xml:space="preserve">ΕΑΡΙΝΌ </w:t>
      </w:r>
      <w:r w:rsidR="00BD43EF" w:rsidRPr="00E83D44">
        <w:t xml:space="preserve">εξάμηνο. </w:t>
      </w:r>
    </w:p>
    <w:tbl>
      <w:tblPr>
        <w:tblpPr w:leftFromText="181" w:rightFromText="181" w:vertAnchor="text" w:horzAnchor="margin" w:tblpXSpec="center" w:tblpY="1"/>
        <w:tblW w:w="63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104"/>
        <w:gridCol w:w="727"/>
        <w:gridCol w:w="423"/>
        <w:gridCol w:w="1280"/>
        <w:gridCol w:w="1559"/>
        <w:gridCol w:w="1559"/>
      </w:tblGrid>
      <w:tr w:rsidR="00E83D44" w:rsidRPr="00E83D44" w:rsidTr="0072489A">
        <w:trPr>
          <w:cantSplit/>
          <w:trHeight w:val="874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Cs/>
                <w:kern w:val="24"/>
                <w:sz w:val="36"/>
                <w:szCs w:val="36"/>
              </w:rPr>
              <w:t xml:space="preserve">θ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 Ε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E83D44" w:rsidTr="0072489A">
        <w:trPr>
          <w:cantSplit/>
          <w:trHeight w:val="778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FBM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BB20D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ΠΛΗΡΟΦΟΡΙΑΚΑ ΣΥΣΤΗΜΑΤΑ ΔΙΟΙΚΗΣΗΣ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4</w:t>
            </w: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cantSplit/>
          <w:trHeight w:val="530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lastRenderedPageBreak/>
              <w:t xml:space="preserve">FBM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4.3 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ΣΤΑΤΙΣΤΙΚΗ ΙΙ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cantSplit/>
          <w:trHeight w:val="716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4.10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ΑΡΧΕΣ ΜΑΡΚΕΤΙΝΓΚ ΑΓΡΟΤΙΚΩΝ ΠΡΟΪΟΝΤΩΝ &amp; ΤΡΟΦΙΜΩΝ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0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cantSplit/>
          <w:trHeight w:val="397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4.11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ΚΟΣΤΟΛΟΓΗΣΗ &amp; ΛΟΓΙΣΤΙΚΗ ΚΟΣΤΟΥΣ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cantSplit/>
          <w:trHeight w:val="375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4.12 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ΓΕΩΓΡΑΦΙΑ ΤΗΣ ΠΑΡΑΓΩΓΗΣ ΚΑΙ ΤΗΣ ΕΡΓΑΣΙΑΣ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3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0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3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6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cantSplit/>
          <w:trHeight w:val="375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62F3A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E83D4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72489A" w:rsidRPr="00E83D44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62F3A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B3439E" w:rsidRPr="00E83D44" w:rsidRDefault="008535B6" w:rsidP="00D004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E83D44">
        <w:rPr>
          <w:rFonts w:ascii="Palatino Linotype" w:eastAsia="Times New Roman" w:hAnsi="Palatino Linotype"/>
          <w:b/>
          <w:bCs/>
          <w:sz w:val="24"/>
          <w:szCs w:val="24"/>
        </w:rPr>
        <w:t xml:space="preserve">                                                              </w:t>
      </w:r>
    </w:p>
    <w:p w:rsidR="00B3439E" w:rsidRPr="00E83D44" w:rsidRDefault="00B3439E" w:rsidP="008535B6">
      <w:pPr>
        <w:shd w:val="clear" w:color="auto" w:fill="F3F3F3"/>
        <w:spacing w:before="75" w:after="0" w:line="225" w:lineRule="atLeast"/>
        <w:jc w:val="center"/>
      </w:pPr>
    </w:p>
    <w:p w:rsidR="00E04570" w:rsidRPr="00E83D44" w:rsidRDefault="00E04570" w:rsidP="00F30CB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E83D44">
        <w:rPr>
          <w:b/>
        </w:rPr>
        <w:t xml:space="preserve">Κανόνες Δήλωσης </w:t>
      </w:r>
      <w:r w:rsidR="00D0041E" w:rsidRPr="00E83D44">
        <w:rPr>
          <w:b/>
          <w:bCs/>
          <w:u w:val="single"/>
        </w:rPr>
        <w:t>6</w:t>
      </w:r>
      <w:r w:rsidRPr="00E83D44">
        <w:rPr>
          <w:b/>
          <w:bCs/>
          <w:u w:val="single"/>
          <w:vertAlign w:val="superscript"/>
        </w:rPr>
        <w:t>ου</w:t>
      </w:r>
      <w:r w:rsidRPr="00E83D44">
        <w:rPr>
          <w:b/>
          <w:bCs/>
          <w:u w:val="single"/>
        </w:rPr>
        <w:t xml:space="preserve"> εξαμήνου</w:t>
      </w:r>
    </w:p>
    <w:p w:rsidR="00E04570" w:rsidRPr="00E83D44" w:rsidRDefault="00D0041E" w:rsidP="00E04570">
      <w:pPr>
        <w:numPr>
          <w:ilvl w:val="0"/>
          <w:numId w:val="1"/>
        </w:numPr>
      </w:pPr>
      <w:r w:rsidRPr="00E83D44">
        <w:t>Στο 6</w:t>
      </w:r>
      <w:r w:rsidR="00E04570" w:rsidRPr="00E83D44">
        <w:t xml:space="preserve">ο εξάμηνο υπάρχουν </w:t>
      </w:r>
      <w:r w:rsidR="00E04570" w:rsidRPr="00E83D44">
        <w:rPr>
          <w:b/>
          <w:bCs/>
        </w:rPr>
        <w:t>Υποχρεωτικά</w:t>
      </w:r>
      <w:r w:rsidR="00E04570" w:rsidRPr="00E83D44">
        <w:t xml:space="preserve"> μαθήματα Κορμού</w:t>
      </w:r>
      <w:r w:rsidR="00734731" w:rsidRPr="00E83D44">
        <w:t xml:space="preserve">  και Επιλογής</w:t>
      </w:r>
      <w:r w:rsidR="00E04570" w:rsidRPr="00E83D44">
        <w:t xml:space="preserve">. </w:t>
      </w:r>
    </w:p>
    <w:p w:rsidR="00F519B6" w:rsidRPr="004D5754" w:rsidRDefault="00734731" w:rsidP="00234F3F">
      <w:pPr>
        <w:numPr>
          <w:ilvl w:val="0"/>
          <w:numId w:val="1"/>
        </w:numPr>
        <w:jc w:val="both"/>
        <w:rPr>
          <w:b/>
          <w:u w:val="single"/>
        </w:rPr>
      </w:pPr>
      <w:r w:rsidRPr="00E83D44">
        <w:rPr>
          <w:rFonts w:ascii="Century Gothic" w:hAnsi="Century Gothic" w:cs="Calibri"/>
        </w:rPr>
        <w:t xml:space="preserve">Οι φοιτητές του </w:t>
      </w:r>
      <w:r w:rsidR="00D0041E" w:rsidRPr="00E83D44">
        <w:rPr>
          <w:rFonts w:ascii="Century Gothic" w:hAnsi="Century Gothic" w:cs="Calibri"/>
          <w:b/>
        </w:rPr>
        <w:t>6</w:t>
      </w:r>
      <w:r w:rsidRPr="00E83D44">
        <w:rPr>
          <w:rFonts w:ascii="Century Gothic" w:hAnsi="Century Gothic" w:cs="Calibri"/>
          <w:b/>
          <w:vertAlign w:val="superscript"/>
        </w:rPr>
        <w:t xml:space="preserve">ου </w:t>
      </w:r>
      <w:r w:rsidRPr="00E83D44">
        <w:rPr>
          <w:rFonts w:ascii="Century Gothic" w:hAnsi="Century Gothic" w:cs="Calibri"/>
          <w:b/>
        </w:rPr>
        <w:t xml:space="preserve">  εξαμήνου</w:t>
      </w:r>
      <w:r w:rsidRPr="00E83D44">
        <w:rPr>
          <w:rFonts w:ascii="Century Gothic" w:hAnsi="Century Gothic" w:cs="Calibri"/>
        </w:rPr>
        <w:t xml:space="preserve"> έχουν δικαίωμα να δηλώσουν </w:t>
      </w:r>
      <w:r w:rsidR="00D0041E" w:rsidRPr="00E83D44">
        <w:rPr>
          <w:rFonts w:ascii="Century Gothic" w:hAnsi="Century Gothic" w:cs="Calibri"/>
        </w:rPr>
        <w:t>τα μαθήματα του τυπικού τους  (6</w:t>
      </w:r>
      <w:r w:rsidRPr="00E83D44">
        <w:rPr>
          <w:rFonts w:ascii="Century Gothic" w:hAnsi="Century Gothic" w:cs="Calibri"/>
          <w:lang w:val="en-US"/>
        </w:rPr>
        <w:t>o</w:t>
      </w:r>
      <w:r w:rsidRPr="00E83D44">
        <w:rPr>
          <w:rFonts w:ascii="Century Gothic" w:hAnsi="Century Gothic" w:cs="Calibri"/>
        </w:rPr>
        <w:t>υ) εξαμήνου που παρατίθενται παρακάτω (</w:t>
      </w:r>
      <w:r w:rsidR="0055695A" w:rsidRPr="00E83D44">
        <w:rPr>
          <w:rFonts w:ascii="Century Gothic" w:hAnsi="Century Gothic" w:cs="Calibri"/>
        </w:rPr>
        <w:t xml:space="preserve">ΣΥΓΚΕΚΡΙΜΕΝΑ </w:t>
      </w:r>
      <w:r w:rsidRPr="00E83D44">
        <w:rPr>
          <w:rFonts w:ascii="Century Gothic" w:hAnsi="Century Gothic" w:cs="Calibri"/>
          <w:b/>
        </w:rPr>
        <w:t>ΤΕΣΣΕΡΑ ΥΠΟΧΡΕΩΤΙΚΑ</w:t>
      </w:r>
      <w:r w:rsidR="00A20A80" w:rsidRPr="00E83D44">
        <w:rPr>
          <w:rFonts w:ascii="Century Gothic" w:hAnsi="Century Gothic" w:cs="Calibri"/>
          <w:b/>
        </w:rPr>
        <w:t>)</w:t>
      </w:r>
      <w:r w:rsidRPr="00E83D44">
        <w:rPr>
          <w:rFonts w:ascii="Century Gothic" w:hAnsi="Century Gothic" w:cs="Calibri"/>
          <w:b/>
        </w:rPr>
        <w:t xml:space="preserve"> ΚΑΙ ΕΝΑ </w:t>
      </w:r>
      <w:r w:rsidR="00131F18" w:rsidRPr="00E83D44">
        <w:rPr>
          <w:rFonts w:ascii="Century Gothic" w:hAnsi="Century Gothic" w:cs="Calibri"/>
          <w:b/>
        </w:rPr>
        <w:t xml:space="preserve">ΑΠΟ ΤΑ </w:t>
      </w:r>
      <w:r w:rsidR="00234F3F" w:rsidRPr="00E83D44">
        <w:rPr>
          <w:rFonts w:ascii="Century Gothic" w:hAnsi="Century Gothic" w:cs="Calibri"/>
          <w:b/>
        </w:rPr>
        <w:t xml:space="preserve">ΠΑΡΑΚΑΤΩ </w:t>
      </w:r>
      <w:r w:rsidRPr="00E83D44">
        <w:rPr>
          <w:rFonts w:ascii="Century Gothic" w:hAnsi="Century Gothic" w:cs="Calibri"/>
          <w:b/>
        </w:rPr>
        <w:t>ΕΠΙΛΟΓΗΣ</w:t>
      </w:r>
      <w:r w:rsidR="00687507" w:rsidRPr="00E83D44">
        <w:rPr>
          <w:rFonts w:ascii="Century Gothic" w:hAnsi="Century Gothic" w:cs="Calibri"/>
          <w:b/>
        </w:rPr>
        <w:t xml:space="preserve">* </w:t>
      </w:r>
      <w:r w:rsidR="00A20A80" w:rsidRPr="00E83D44">
        <w:rPr>
          <w:rFonts w:ascii="Century Gothic" w:hAnsi="Century Gothic" w:cs="Calibri"/>
          <w:b/>
        </w:rPr>
        <w:t xml:space="preserve"> </w:t>
      </w:r>
      <w:r w:rsidR="00A20A80" w:rsidRPr="00E83D44">
        <w:rPr>
          <w:rFonts w:ascii="Century Gothic" w:hAnsi="Century Gothic" w:cs="Calibri"/>
          <w:b/>
          <w:sz w:val="44"/>
          <w:szCs w:val="44"/>
          <w:u w:val="single"/>
        </w:rPr>
        <w:t xml:space="preserve">ΑΠΟ ΟΠΟΙΟΔΗΠΟΤΕ </w:t>
      </w:r>
      <w:r w:rsidR="00EA5FCD" w:rsidRPr="00E83D44">
        <w:rPr>
          <w:rFonts w:ascii="Century Gothic" w:hAnsi="Century Gothic" w:cs="Calibri"/>
          <w:b/>
          <w:sz w:val="44"/>
          <w:szCs w:val="44"/>
          <w:u w:val="single"/>
          <w:lang w:val="en-US"/>
        </w:rPr>
        <w:t>EA</w:t>
      </w:r>
      <w:r w:rsidR="00EA5FCD" w:rsidRPr="00E83D44">
        <w:rPr>
          <w:rFonts w:ascii="Century Gothic" w:hAnsi="Century Gothic" w:cs="Calibri"/>
          <w:b/>
          <w:sz w:val="44"/>
          <w:szCs w:val="44"/>
          <w:u w:val="single"/>
        </w:rPr>
        <w:t xml:space="preserve">ΡΙΝΟ </w:t>
      </w:r>
      <w:r w:rsidR="00A20A80" w:rsidRPr="00E83D44">
        <w:rPr>
          <w:rFonts w:ascii="Century Gothic" w:hAnsi="Century Gothic" w:cs="Calibri"/>
          <w:b/>
          <w:sz w:val="44"/>
          <w:szCs w:val="44"/>
          <w:u w:val="single"/>
        </w:rPr>
        <w:t>ΕΞΑΜΗΝΟ</w:t>
      </w:r>
      <w:r w:rsidR="00A20A80" w:rsidRPr="00E83D44">
        <w:rPr>
          <w:rFonts w:ascii="Century Gothic" w:hAnsi="Century Gothic" w:cs="Calibri"/>
          <w:b/>
        </w:rPr>
        <w:t xml:space="preserve">, </w:t>
      </w:r>
      <w:r w:rsidRPr="00E83D44">
        <w:rPr>
          <w:rFonts w:ascii="Century Gothic" w:hAnsi="Century Gothic" w:cs="Calibri"/>
        </w:rPr>
        <w:t xml:space="preserve"> </w:t>
      </w:r>
      <w:r w:rsidRPr="00E83D44">
        <w:rPr>
          <w:rFonts w:ascii="Century Gothic" w:hAnsi="Century Gothic" w:cs="Calibri"/>
          <w:b/>
        </w:rPr>
        <w:t>συν τέσσερα (4) οφειλόμενα</w:t>
      </w:r>
      <w:r w:rsidR="00D0041E" w:rsidRPr="00E83D44">
        <w:rPr>
          <w:rFonts w:ascii="Century Gothic" w:hAnsi="Century Gothic" w:cs="Calibri"/>
        </w:rPr>
        <w:t xml:space="preserve"> από τα προηγούμενα  (2</w:t>
      </w:r>
      <w:r w:rsidRPr="00E83D44">
        <w:rPr>
          <w:rFonts w:ascii="Century Gothic" w:hAnsi="Century Gothic" w:cs="Calibri"/>
          <w:vertAlign w:val="superscript"/>
        </w:rPr>
        <w:t>ο</w:t>
      </w:r>
      <w:r w:rsidR="00D0041E" w:rsidRPr="00E83D44">
        <w:rPr>
          <w:rFonts w:ascii="Century Gothic" w:hAnsi="Century Gothic" w:cs="Calibri"/>
        </w:rPr>
        <w:t xml:space="preserve"> και 4</w:t>
      </w:r>
      <w:r w:rsidRPr="00E83D44">
        <w:rPr>
          <w:rFonts w:ascii="Century Gothic" w:hAnsi="Century Gothic" w:cs="Calibri"/>
          <w:vertAlign w:val="superscript"/>
        </w:rPr>
        <w:t>Ο</w:t>
      </w:r>
      <w:r w:rsidRPr="00E83D44">
        <w:rPr>
          <w:rFonts w:ascii="Century Gothic" w:hAnsi="Century Gothic" w:cs="Calibri"/>
        </w:rPr>
        <w:t xml:space="preserve"> ) </w:t>
      </w:r>
      <w:r w:rsidR="008B2567" w:rsidRPr="00E83D44">
        <w:rPr>
          <w:rFonts w:ascii="Century Gothic" w:hAnsi="Century Gothic" w:cs="Calibri"/>
        </w:rPr>
        <w:t xml:space="preserve">εαρινά </w:t>
      </w:r>
      <w:r w:rsidRPr="00E83D44">
        <w:rPr>
          <w:rFonts w:ascii="Century Gothic" w:hAnsi="Century Gothic" w:cs="Calibri"/>
        </w:rPr>
        <w:t>εξάμηνα</w:t>
      </w:r>
      <w:r w:rsidR="00131F18" w:rsidRPr="00E83D44">
        <w:rPr>
          <w:rFonts w:ascii="Century Gothic" w:hAnsi="Century Gothic" w:cs="Calibri"/>
        </w:rPr>
        <w:t>.</w:t>
      </w:r>
      <w:r w:rsidR="00E04570" w:rsidRPr="00E83D44">
        <w:t xml:space="preserve"> </w:t>
      </w:r>
      <w:r w:rsidR="00F519B6" w:rsidRPr="004D5754">
        <w:rPr>
          <w:b/>
          <w:u w:val="single"/>
        </w:rPr>
        <w:t>Οι φοιτητές του 6</w:t>
      </w:r>
      <w:r w:rsidR="00F519B6" w:rsidRPr="004D5754">
        <w:rPr>
          <w:b/>
          <w:u w:val="single"/>
          <w:vertAlign w:val="superscript"/>
        </w:rPr>
        <w:t>ου</w:t>
      </w:r>
      <w:r w:rsidR="00F519B6" w:rsidRPr="004D5754">
        <w:rPr>
          <w:b/>
          <w:u w:val="single"/>
        </w:rPr>
        <w:t xml:space="preserve"> εξαμήνου δεν μπορούν να δηλώσουν τώρα το επιλογής μάθημα </w:t>
      </w:r>
      <w:r w:rsidR="00F519B6" w:rsidRPr="004D5754">
        <w:rPr>
          <w:b/>
          <w:u w:val="single"/>
          <w:lang w:val="en-US"/>
        </w:rPr>
        <w:t>FBM</w:t>
      </w:r>
      <w:r w:rsidR="00F519B6" w:rsidRPr="004D5754">
        <w:rPr>
          <w:b/>
          <w:u w:val="single"/>
        </w:rPr>
        <w:t>_</w:t>
      </w:r>
      <w:r w:rsidR="00F519B6" w:rsidRPr="004D57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8.11S</w:t>
      </w:r>
      <w:r w:rsidR="00F519B6" w:rsidRPr="004D5754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 xml:space="preserve"> ΠΡΑΚΤΙΚΗ ΑΣΚΗΣΗ.</w:t>
      </w:r>
    </w:p>
    <w:p w:rsidR="00D0041E" w:rsidRPr="00E83D44" w:rsidRDefault="00D0041E" w:rsidP="00D45783">
      <w:pPr>
        <w:ind w:left="720"/>
        <w:jc w:val="both"/>
      </w:pPr>
    </w:p>
    <w:tbl>
      <w:tblPr>
        <w:tblpPr w:leftFromText="181" w:rightFromText="181" w:vertAnchor="text" w:horzAnchor="margin" w:tblpXSpec="center" w:tblpY="1"/>
        <w:tblW w:w="50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950"/>
        <w:gridCol w:w="321"/>
        <w:gridCol w:w="308"/>
        <w:gridCol w:w="523"/>
        <w:gridCol w:w="1278"/>
        <w:gridCol w:w="1214"/>
      </w:tblGrid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θ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6.1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O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ΡΓΑΝΩΣΙΑΚΗ ΣΥΜΠΕΡΙΦΟΡΑ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6.2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6974A2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ΣΤΡΑΤΗΓΙΚΟ ΜΑΡΚΕΤΙΝΓΚ ΕΠΙΧΕΙΡΗΣΕΩΝ ΤΡΟΦΙΜΩΝ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6.5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A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ΓΡΟΤΙΚΗ ΛΟΓΙΣΤΙΚΗ - ΕΚΤΙΜΗΤΙΚΗ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838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6.8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ΣΥΣΤΗΜΑΤΑ ΔΙΑΧΕΙΡΙΣΗΣ ΑΣΦΑΛΕΙΑΣ  ΤΡΟΦΙΜΩΝ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465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439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E83D4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E62F3A" w:rsidRPr="00E83D44" w:rsidRDefault="00E62F3A" w:rsidP="00E62F3A">
      <w:pPr>
        <w:ind w:left="720"/>
      </w:pPr>
    </w:p>
    <w:p w:rsidR="0039574A" w:rsidRPr="00E83D44" w:rsidRDefault="0039574A" w:rsidP="00E62F3A">
      <w:pPr>
        <w:ind w:left="720"/>
      </w:pPr>
    </w:p>
    <w:p w:rsidR="0039574A" w:rsidRPr="00E83D44" w:rsidRDefault="0039574A" w:rsidP="0039574A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E83D44">
        <w:rPr>
          <w:b/>
        </w:rPr>
        <w:t xml:space="preserve">Κανόνες Δήλωσης </w:t>
      </w:r>
      <w:r w:rsidRPr="00E83D44">
        <w:rPr>
          <w:b/>
          <w:bCs/>
          <w:u w:val="single"/>
        </w:rPr>
        <w:t>8</w:t>
      </w:r>
      <w:r w:rsidRPr="00E83D44">
        <w:rPr>
          <w:b/>
          <w:bCs/>
          <w:u w:val="single"/>
          <w:vertAlign w:val="superscript"/>
        </w:rPr>
        <w:t>ου</w:t>
      </w:r>
      <w:r w:rsidRPr="00E83D44">
        <w:rPr>
          <w:b/>
          <w:bCs/>
          <w:u w:val="single"/>
        </w:rPr>
        <w:t xml:space="preserve"> εξαμήνου</w:t>
      </w:r>
    </w:p>
    <w:p w:rsidR="0039574A" w:rsidRPr="00E83D44" w:rsidRDefault="0039574A" w:rsidP="0039574A">
      <w:pPr>
        <w:numPr>
          <w:ilvl w:val="0"/>
          <w:numId w:val="1"/>
        </w:numPr>
      </w:pPr>
      <w:r w:rsidRPr="00E83D44">
        <w:t xml:space="preserve">Στο 8ο εξάμηνο υπάρχουν </w:t>
      </w:r>
      <w:r w:rsidRPr="00E83D44">
        <w:rPr>
          <w:b/>
          <w:bCs/>
        </w:rPr>
        <w:t>Υποχρεωτικά</w:t>
      </w:r>
      <w:r w:rsidRPr="00E83D44">
        <w:t xml:space="preserve"> μαθήματα Κορμού  και Επιλογής. </w:t>
      </w:r>
    </w:p>
    <w:p w:rsidR="0039574A" w:rsidRPr="00E83D44" w:rsidRDefault="0039574A" w:rsidP="0039574A">
      <w:pPr>
        <w:numPr>
          <w:ilvl w:val="0"/>
          <w:numId w:val="1"/>
        </w:numPr>
        <w:jc w:val="both"/>
      </w:pPr>
      <w:r w:rsidRPr="00E83D44">
        <w:rPr>
          <w:rFonts w:ascii="Century Gothic" w:hAnsi="Century Gothic" w:cs="Calibri"/>
        </w:rPr>
        <w:t xml:space="preserve">Οι φοιτητές του </w:t>
      </w:r>
      <w:r w:rsidRPr="00E83D44">
        <w:rPr>
          <w:rFonts w:ascii="Century Gothic" w:hAnsi="Century Gothic" w:cs="Calibri"/>
          <w:b/>
        </w:rPr>
        <w:t>8</w:t>
      </w:r>
      <w:r w:rsidRPr="00E83D44">
        <w:rPr>
          <w:rFonts w:ascii="Century Gothic" w:hAnsi="Century Gothic" w:cs="Calibri"/>
          <w:b/>
          <w:vertAlign w:val="superscript"/>
        </w:rPr>
        <w:t xml:space="preserve">ου </w:t>
      </w:r>
      <w:r w:rsidRPr="00E83D44">
        <w:rPr>
          <w:rFonts w:ascii="Century Gothic" w:hAnsi="Century Gothic" w:cs="Calibri"/>
          <w:b/>
        </w:rPr>
        <w:t xml:space="preserve">  εξαμήνου</w:t>
      </w:r>
      <w:r w:rsidRPr="00E83D44">
        <w:rPr>
          <w:rFonts w:ascii="Century Gothic" w:hAnsi="Century Gothic" w:cs="Calibri"/>
        </w:rPr>
        <w:t xml:space="preserve"> έχουν δικαίωμα να δηλώσουν τα μαθήματα του τυπικού τους  (8</w:t>
      </w:r>
      <w:r w:rsidRPr="00E83D44">
        <w:rPr>
          <w:rFonts w:ascii="Century Gothic" w:hAnsi="Century Gothic" w:cs="Calibri"/>
          <w:lang w:val="en-US"/>
        </w:rPr>
        <w:t>o</w:t>
      </w:r>
      <w:r w:rsidRPr="00E83D44">
        <w:rPr>
          <w:rFonts w:ascii="Century Gothic" w:hAnsi="Century Gothic" w:cs="Calibri"/>
        </w:rPr>
        <w:t xml:space="preserve">υ) εξαμήνου που παρατίθενται παρακάτω (ΣΥΓΚΕΚΡΙΜΕΝΑ </w:t>
      </w:r>
      <w:r w:rsidRPr="00E83D44">
        <w:rPr>
          <w:rFonts w:ascii="Century Gothic" w:hAnsi="Century Gothic" w:cs="Calibri"/>
          <w:b/>
        </w:rPr>
        <w:t xml:space="preserve">ΤΕΣΣΕΡΑ ΥΠΟΧΡΕΩΤΙΚΑ) ΚΑΙ ΕΝΑ ΑΠΟ ΤΑ ΠΑΡΑΚΑΤΩ ΕΠΙΛΟΓΗΣ*  </w:t>
      </w:r>
      <w:r w:rsidRPr="00E83D44">
        <w:rPr>
          <w:rFonts w:ascii="Century Gothic" w:hAnsi="Century Gothic" w:cs="Calibri"/>
          <w:b/>
          <w:sz w:val="44"/>
          <w:szCs w:val="44"/>
          <w:u w:val="single"/>
        </w:rPr>
        <w:t xml:space="preserve">ΑΠΟ ΟΠΟΙΟΔΗΠΟΤΕ </w:t>
      </w:r>
      <w:r w:rsidRPr="00E83D44">
        <w:rPr>
          <w:rFonts w:ascii="Century Gothic" w:hAnsi="Century Gothic" w:cs="Calibri"/>
          <w:b/>
          <w:sz w:val="44"/>
          <w:szCs w:val="44"/>
          <w:u w:val="single"/>
          <w:lang w:val="en-US"/>
        </w:rPr>
        <w:t>EA</w:t>
      </w:r>
      <w:r w:rsidRPr="00E83D44">
        <w:rPr>
          <w:rFonts w:ascii="Century Gothic" w:hAnsi="Century Gothic" w:cs="Calibri"/>
          <w:b/>
          <w:sz w:val="44"/>
          <w:szCs w:val="44"/>
          <w:u w:val="single"/>
        </w:rPr>
        <w:t>ΡΙΝΟ ΕΞΑΜΗΝΟ</w:t>
      </w:r>
      <w:r w:rsidRPr="00E83D44">
        <w:rPr>
          <w:rFonts w:ascii="Century Gothic" w:hAnsi="Century Gothic" w:cs="Calibri"/>
          <w:b/>
        </w:rPr>
        <w:t xml:space="preserve">, </w:t>
      </w:r>
      <w:r w:rsidRPr="00E83D44">
        <w:rPr>
          <w:rFonts w:ascii="Century Gothic" w:hAnsi="Century Gothic" w:cs="Calibri"/>
        </w:rPr>
        <w:t xml:space="preserve"> </w:t>
      </w:r>
      <w:r w:rsidRPr="00E83D44">
        <w:rPr>
          <w:rFonts w:ascii="Century Gothic" w:hAnsi="Century Gothic" w:cs="Calibri"/>
          <w:b/>
        </w:rPr>
        <w:t>συν τέσσερα (4) οφειλόμενα</w:t>
      </w:r>
      <w:r w:rsidRPr="00E83D44">
        <w:rPr>
          <w:rFonts w:ascii="Century Gothic" w:hAnsi="Century Gothic" w:cs="Calibri"/>
        </w:rPr>
        <w:t xml:space="preserve"> από τα προηγούμενα  (2</w:t>
      </w:r>
      <w:r w:rsidRPr="00E83D44">
        <w:rPr>
          <w:rFonts w:ascii="Century Gothic" w:hAnsi="Century Gothic" w:cs="Calibri"/>
          <w:vertAlign w:val="superscript"/>
        </w:rPr>
        <w:t>ο</w:t>
      </w:r>
      <w:r w:rsidRPr="00E83D44">
        <w:rPr>
          <w:rFonts w:ascii="Century Gothic" w:hAnsi="Century Gothic" w:cs="Calibri"/>
        </w:rPr>
        <w:t xml:space="preserve">  4</w:t>
      </w:r>
      <w:r w:rsidRPr="00E83D44">
        <w:rPr>
          <w:rFonts w:ascii="Century Gothic" w:hAnsi="Century Gothic" w:cs="Calibri"/>
          <w:vertAlign w:val="superscript"/>
        </w:rPr>
        <w:t>Ο &amp;</w:t>
      </w:r>
      <w:r w:rsidRPr="00E83D44">
        <w:rPr>
          <w:rFonts w:ascii="Century Gothic" w:hAnsi="Century Gothic" w:cs="Calibri"/>
        </w:rPr>
        <w:t>6</w:t>
      </w:r>
      <w:r w:rsidRPr="00E83D44">
        <w:rPr>
          <w:rFonts w:ascii="Century Gothic" w:hAnsi="Century Gothic" w:cs="Calibri"/>
          <w:vertAlign w:val="superscript"/>
        </w:rPr>
        <w:t>ο</w:t>
      </w:r>
      <w:r w:rsidRPr="00E83D44">
        <w:rPr>
          <w:rFonts w:ascii="Century Gothic" w:hAnsi="Century Gothic" w:cs="Calibri"/>
        </w:rPr>
        <w:t xml:space="preserve"> ) εαρινά εξάμηνα.</w:t>
      </w:r>
      <w:r w:rsidRPr="00E83D44">
        <w:t xml:space="preserve"> </w:t>
      </w:r>
    </w:p>
    <w:p w:rsidR="0039574A" w:rsidRPr="00E83D44" w:rsidRDefault="0039574A" w:rsidP="004E23C6">
      <w:pPr>
        <w:ind w:left="360"/>
        <w:jc w:val="both"/>
      </w:pPr>
    </w:p>
    <w:tbl>
      <w:tblPr>
        <w:tblpPr w:leftFromText="181" w:rightFromText="181" w:vertAnchor="text" w:horzAnchor="margin" w:tblpXSpec="center" w:tblpY="1"/>
        <w:tblW w:w="50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950"/>
        <w:gridCol w:w="321"/>
        <w:gridCol w:w="308"/>
        <w:gridCol w:w="523"/>
        <w:gridCol w:w="1278"/>
        <w:gridCol w:w="1214"/>
      </w:tblGrid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θ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8.1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Επιχειρηματική Καινοτομία και Ανταγωνιστικότητα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8.6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Αγορές Χρήματος και Κεφαλαίου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8.7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Διοίκηση Ολικής Ποιότητας και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fr-FR" w:eastAsia="en-US"/>
              </w:rPr>
              <w:t>E</w:t>
            </w:r>
            <w:proofErr w:type="spellStart"/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πιχειρηματική</w:t>
            </w:r>
            <w:proofErr w:type="spellEnd"/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 Αριστεία 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838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4E23C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8.8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Αστικό Δίκαιο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465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72489A">
        <w:trPr>
          <w:trHeight w:val="439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E83D4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72489A" w:rsidRPr="00E83D44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39574A" w:rsidRPr="00E83D44" w:rsidRDefault="0039574A" w:rsidP="00E62F3A">
      <w:pPr>
        <w:ind w:left="720"/>
      </w:pPr>
    </w:p>
    <w:p w:rsidR="0039574A" w:rsidRPr="00E83D44" w:rsidRDefault="0039574A" w:rsidP="00E62F3A">
      <w:pPr>
        <w:ind w:left="720"/>
      </w:pPr>
    </w:p>
    <w:p w:rsidR="0039574A" w:rsidRPr="00E83D44" w:rsidRDefault="0039574A" w:rsidP="00E62F3A">
      <w:pPr>
        <w:ind w:left="720"/>
      </w:pPr>
    </w:p>
    <w:p w:rsidR="0039574A" w:rsidRPr="00E83D44" w:rsidRDefault="0039574A" w:rsidP="00E62F3A">
      <w:pPr>
        <w:ind w:left="720"/>
      </w:pPr>
    </w:p>
    <w:p w:rsidR="00393934" w:rsidRPr="00E83D44" w:rsidRDefault="00393934" w:rsidP="00393934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E83D44">
        <w:rPr>
          <w:b/>
        </w:rPr>
        <w:lastRenderedPageBreak/>
        <w:t xml:space="preserve">Κανόνες Δήλωσης </w:t>
      </w:r>
      <w:r w:rsidRPr="00E83D44">
        <w:rPr>
          <w:b/>
          <w:bCs/>
          <w:u w:val="single"/>
          <w:lang w:val="en-US"/>
        </w:rPr>
        <w:t>10</w:t>
      </w:r>
      <w:r w:rsidRPr="00E83D44">
        <w:rPr>
          <w:b/>
          <w:bCs/>
          <w:u w:val="single"/>
          <w:vertAlign w:val="superscript"/>
        </w:rPr>
        <w:t>ου</w:t>
      </w:r>
      <w:r w:rsidRPr="00E83D44">
        <w:rPr>
          <w:b/>
          <w:bCs/>
          <w:u w:val="single"/>
        </w:rPr>
        <w:t xml:space="preserve"> εξαμήνου</w:t>
      </w:r>
    </w:p>
    <w:p w:rsidR="00393934" w:rsidRPr="00E83D44" w:rsidRDefault="00393934" w:rsidP="00393934">
      <w:pPr>
        <w:numPr>
          <w:ilvl w:val="0"/>
          <w:numId w:val="1"/>
        </w:numPr>
      </w:pPr>
      <w:r w:rsidRPr="00E83D44">
        <w:t xml:space="preserve">Στο 8ο εξάμηνο υπάρχουν </w:t>
      </w:r>
      <w:r w:rsidRPr="00E83D44">
        <w:rPr>
          <w:b/>
          <w:bCs/>
        </w:rPr>
        <w:t>Υποχρεωτικά</w:t>
      </w:r>
      <w:r w:rsidRPr="00E83D44">
        <w:t xml:space="preserve"> μαθήματα Κορμού  και Επιλογής. </w:t>
      </w:r>
    </w:p>
    <w:p w:rsidR="00393934" w:rsidRPr="00E83D44" w:rsidRDefault="00393934" w:rsidP="00393934">
      <w:pPr>
        <w:numPr>
          <w:ilvl w:val="0"/>
          <w:numId w:val="1"/>
        </w:numPr>
        <w:jc w:val="both"/>
      </w:pPr>
      <w:r w:rsidRPr="00E83D44">
        <w:rPr>
          <w:rFonts w:ascii="Century Gothic" w:hAnsi="Century Gothic" w:cs="Calibri"/>
        </w:rPr>
        <w:t xml:space="preserve">Οι φοιτητές του </w:t>
      </w:r>
      <w:r w:rsidRPr="00E83D44">
        <w:rPr>
          <w:rFonts w:ascii="Century Gothic" w:hAnsi="Century Gothic" w:cs="Calibri"/>
          <w:b/>
        </w:rPr>
        <w:t>10</w:t>
      </w:r>
      <w:r w:rsidRPr="00E83D44">
        <w:rPr>
          <w:rFonts w:ascii="Century Gothic" w:hAnsi="Century Gothic" w:cs="Calibri"/>
          <w:b/>
          <w:vertAlign w:val="superscript"/>
        </w:rPr>
        <w:t xml:space="preserve">ου </w:t>
      </w:r>
      <w:r w:rsidRPr="00E83D44">
        <w:rPr>
          <w:rFonts w:ascii="Century Gothic" w:hAnsi="Century Gothic" w:cs="Calibri"/>
          <w:b/>
        </w:rPr>
        <w:t xml:space="preserve">  εξαμήνου</w:t>
      </w:r>
      <w:r w:rsidRPr="00E83D44">
        <w:rPr>
          <w:rFonts w:ascii="Century Gothic" w:hAnsi="Century Gothic" w:cs="Calibri"/>
        </w:rPr>
        <w:t xml:space="preserve"> έχουν δικαίωμα να δηλώσουν την πτυχιακή τους εργασία</w:t>
      </w:r>
      <w:r w:rsidRPr="00E83D44">
        <w:rPr>
          <w:rFonts w:ascii="Century Gothic" w:hAnsi="Century Gothic" w:cs="Calibri"/>
          <w:b/>
        </w:rPr>
        <w:t xml:space="preserve">, </w:t>
      </w:r>
      <w:r w:rsidRPr="00E83D44">
        <w:rPr>
          <w:rFonts w:ascii="Century Gothic" w:hAnsi="Century Gothic" w:cs="Calibri"/>
        </w:rPr>
        <w:t xml:space="preserve"> </w:t>
      </w:r>
      <w:r w:rsidRPr="00E83D44">
        <w:rPr>
          <w:rFonts w:ascii="Century Gothic" w:hAnsi="Century Gothic" w:cs="Calibri"/>
          <w:b/>
        </w:rPr>
        <w:t>συν έξι  (6) οφειλόμενα</w:t>
      </w:r>
      <w:r w:rsidRPr="00E83D44">
        <w:rPr>
          <w:rFonts w:ascii="Century Gothic" w:hAnsi="Century Gothic" w:cs="Calibri"/>
        </w:rPr>
        <w:t xml:space="preserve"> από τα προηγούμενα  (2</w:t>
      </w:r>
      <w:r w:rsidRPr="00E83D44">
        <w:rPr>
          <w:rFonts w:ascii="Century Gothic" w:hAnsi="Century Gothic" w:cs="Calibri"/>
          <w:vertAlign w:val="superscript"/>
        </w:rPr>
        <w:t>ο</w:t>
      </w:r>
      <w:r w:rsidRPr="00E83D44">
        <w:rPr>
          <w:rFonts w:ascii="Century Gothic" w:hAnsi="Century Gothic" w:cs="Calibri"/>
        </w:rPr>
        <w:t xml:space="preserve">  4</w:t>
      </w:r>
      <w:r w:rsidRPr="00E83D44">
        <w:rPr>
          <w:rFonts w:ascii="Century Gothic" w:hAnsi="Century Gothic" w:cs="Calibri"/>
          <w:vertAlign w:val="superscript"/>
        </w:rPr>
        <w:t>Ο &amp;</w:t>
      </w:r>
      <w:r w:rsidRPr="00E83D44">
        <w:rPr>
          <w:rFonts w:ascii="Century Gothic" w:hAnsi="Century Gothic" w:cs="Calibri"/>
        </w:rPr>
        <w:t>6</w:t>
      </w:r>
      <w:r w:rsidRPr="00E83D44">
        <w:rPr>
          <w:rFonts w:ascii="Century Gothic" w:hAnsi="Century Gothic" w:cs="Calibri"/>
          <w:vertAlign w:val="superscript"/>
        </w:rPr>
        <w:t>ο</w:t>
      </w:r>
      <w:r w:rsidRPr="00E83D44">
        <w:rPr>
          <w:rFonts w:ascii="Century Gothic" w:hAnsi="Century Gothic" w:cs="Calibri"/>
        </w:rPr>
        <w:t xml:space="preserve"> και 8</w:t>
      </w:r>
      <w:r w:rsidRPr="00E83D44">
        <w:rPr>
          <w:rFonts w:ascii="Century Gothic" w:hAnsi="Century Gothic" w:cs="Calibri"/>
          <w:vertAlign w:val="superscript"/>
        </w:rPr>
        <w:t>ο</w:t>
      </w:r>
      <w:r w:rsidRPr="00E83D44">
        <w:rPr>
          <w:rFonts w:ascii="Century Gothic" w:hAnsi="Century Gothic" w:cs="Calibri"/>
        </w:rPr>
        <w:t xml:space="preserve"> ) εαρινά εξάμηνα.</w:t>
      </w:r>
      <w:r w:rsidRPr="00E83D44">
        <w:t xml:space="preserve"> </w:t>
      </w:r>
    </w:p>
    <w:tbl>
      <w:tblPr>
        <w:tblpPr w:leftFromText="181" w:rightFromText="181" w:vertAnchor="text" w:horzAnchor="margin" w:tblpXSpec="center" w:tblpY="1"/>
        <w:tblW w:w="46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950"/>
        <w:gridCol w:w="523"/>
        <w:gridCol w:w="1278"/>
        <w:gridCol w:w="1214"/>
      </w:tblGrid>
      <w:tr w:rsidR="00E83D44" w:rsidRPr="00E83D44" w:rsidTr="00393934">
        <w:trPr>
          <w:trHeight w:val="620"/>
        </w:trPr>
        <w:tc>
          <w:tcPr>
            <w:tcW w:w="11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88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3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E83D4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93934" w:rsidRPr="00E83D44" w:rsidRDefault="00393934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E83D44" w:rsidTr="00393934">
        <w:trPr>
          <w:trHeight w:val="620"/>
        </w:trPr>
        <w:tc>
          <w:tcPr>
            <w:tcW w:w="11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10.4 </w:t>
            </w: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88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Πτυχιακή Εργασία</w:t>
            </w:r>
          </w:p>
        </w:tc>
        <w:tc>
          <w:tcPr>
            <w:tcW w:w="33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15</w:t>
            </w:r>
          </w:p>
        </w:tc>
        <w:tc>
          <w:tcPr>
            <w:tcW w:w="81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E83D44" w:rsidRDefault="00393934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30</w:t>
            </w:r>
          </w:p>
        </w:tc>
        <w:tc>
          <w:tcPr>
            <w:tcW w:w="7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93934" w:rsidRPr="00E83D44" w:rsidRDefault="00393934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</w:tbl>
    <w:p w:rsidR="0039574A" w:rsidRPr="00E83D44" w:rsidRDefault="0039574A" w:rsidP="00E62F3A">
      <w:pPr>
        <w:ind w:left="720"/>
      </w:pPr>
    </w:p>
    <w:p w:rsidR="00E04570" w:rsidRPr="00E83D44" w:rsidRDefault="00E04570" w:rsidP="00B3439E">
      <w:pPr>
        <w:shd w:val="clear" w:color="auto" w:fill="F3F3F3"/>
        <w:spacing w:before="75" w:after="0" w:line="225" w:lineRule="atLeast"/>
        <w:jc w:val="center"/>
      </w:pPr>
    </w:p>
    <w:p w:rsidR="00FD6489" w:rsidRPr="00E83D44" w:rsidRDefault="00687507" w:rsidP="00B3439E">
      <w:pPr>
        <w:shd w:val="clear" w:color="auto" w:fill="F3F3F3"/>
        <w:spacing w:before="75" w:after="0" w:line="225" w:lineRule="atLeast"/>
        <w:jc w:val="center"/>
        <w:rPr>
          <w:b/>
          <w:sz w:val="32"/>
          <w:szCs w:val="32"/>
        </w:rPr>
      </w:pPr>
      <w:r w:rsidRPr="00E83D44">
        <w:rPr>
          <w:b/>
          <w:sz w:val="32"/>
          <w:szCs w:val="32"/>
        </w:rPr>
        <w:t>*</w:t>
      </w:r>
      <w:r w:rsidR="00131F18" w:rsidRPr="00E83D44">
        <w:rPr>
          <w:b/>
          <w:sz w:val="32"/>
          <w:szCs w:val="32"/>
        </w:rPr>
        <w:t xml:space="preserve">ΚΑΤ΄ΕΠΙΛΟΓΗΝ ΥΠΟΧΡΕΩΤΙΚΑ ΜΑΘΗΜΑΤΑ </w:t>
      </w:r>
      <w:r w:rsidR="00343DBA" w:rsidRPr="00E83D44">
        <w:rPr>
          <w:b/>
          <w:sz w:val="32"/>
          <w:szCs w:val="32"/>
        </w:rPr>
        <w:t>ΠΟΥ ΘΑ ΔΙΔΑΧ</w:t>
      </w:r>
      <w:r w:rsidR="00393934" w:rsidRPr="00E83D44">
        <w:rPr>
          <w:b/>
          <w:sz w:val="32"/>
          <w:szCs w:val="32"/>
        </w:rPr>
        <w:t>ΘΟΥΝ ΚΑΤΑ ΤΟ ΕΑΡΙΝΟ ΕΞΑΜΗΝΟ 2020-2021</w:t>
      </w:r>
    </w:p>
    <w:p w:rsidR="00FD6489" w:rsidRPr="00E83D44" w:rsidRDefault="00FD6489" w:rsidP="00C43CD9">
      <w:pPr>
        <w:spacing w:after="0"/>
        <w:textAlignment w:val="baseline"/>
        <w:rPr>
          <w:i/>
        </w:rPr>
      </w:pPr>
    </w:p>
    <w:tbl>
      <w:tblPr>
        <w:tblpPr w:leftFromText="181" w:rightFromText="181" w:vertAnchor="text" w:horzAnchor="margin" w:tblpXSpec="center" w:tblpY="1"/>
        <w:tblW w:w="57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222"/>
        <w:gridCol w:w="276"/>
        <w:gridCol w:w="254"/>
        <w:gridCol w:w="466"/>
        <w:gridCol w:w="1000"/>
        <w:gridCol w:w="2325"/>
      </w:tblGrid>
      <w:tr w:rsidR="00E83D44" w:rsidRPr="00E83D44" w:rsidTr="00901E4F">
        <w:trPr>
          <w:trHeight w:val="620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E83D44" w:rsidRDefault="0072489A" w:rsidP="00901E4F">
            <w:pPr>
              <w:rPr>
                <w:b/>
              </w:rPr>
            </w:pPr>
            <w:r w:rsidRPr="00E83D44">
              <w:rPr>
                <w:b/>
              </w:rPr>
              <w:t xml:space="preserve">Κωδικός Μαθήματος 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E83D44" w:rsidRDefault="0072489A" w:rsidP="00901E4F">
            <w:pPr>
              <w:rPr>
                <w:b/>
              </w:rPr>
            </w:pPr>
            <w:r w:rsidRPr="00E83D44">
              <w:rPr>
                <w:b/>
              </w:rPr>
              <w:t xml:space="preserve">Τίτλος Μαθήματος 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E83D44" w:rsidRDefault="0072489A" w:rsidP="00901E4F">
            <w:pPr>
              <w:rPr>
                <w:b/>
              </w:rPr>
            </w:pPr>
            <w:r w:rsidRPr="00E83D44">
              <w:rPr>
                <w:b/>
              </w:rPr>
              <w:t xml:space="preserve">θ 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E83D44" w:rsidRDefault="0072489A" w:rsidP="00901E4F">
            <w:pPr>
              <w:rPr>
                <w:b/>
              </w:rPr>
            </w:pPr>
            <w:r w:rsidRPr="00E83D44">
              <w:rPr>
                <w:b/>
              </w:rPr>
              <w:t xml:space="preserve">Ε </w:t>
            </w: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E83D44" w:rsidRDefault="0072489A" w:rsidP="00901E4F">
            <w:pPr>
              <w:rPr>
                <w:b/>
              </w:rPr>
            </w:pPr>
            <w:r w:rsidRPr="00E83D44">
              <w:rPr>
                <w:b/>
              </w:rPr>
              <w:t xml:space="preserve">ΔΜ 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E83D44" w:rsidRDefault="0072489A" w:rsidP="00901E4F">
            <w:pPr>
              <w:rPr>
                <w:b/>
              </w:rPr>
            </w:pPr>
            <w:r w:rsidRPr="00E83D44">
              <w:rPr>
                <w:b/>
              </w:rPr>
              <w:t xml:space="preserve">   ΕCTS 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901E4F">
            <w:pPr>
              <w:rPr>
                <w:b/>
              </w:rPr>
            </w:pPr>
          </w:p>
        </w:tc>
      </w:tr>
      <w:tr w:rsidR="00E83D44" w:rsidRPr="00E83D44" w:rsidTr="00901E4F">
        <w:trPr>
          <w:trHeight w:val="620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lang w:val="en-US"/>
              </w:rPr>
              <w:t>FBM</w:t>
            </w:r>
            <w:r w:rsidRPr="00E83D44">
              <w:t>_6.7S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ΕΙΔΙΚΑ ΘΕΜΑΤΑ ΧΡΗΜΑΤΟΟΙΚΟΝΟΜΙΚΗΣ ΔΙΟΙΚΗΣΗΣ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620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</w:rPr>
            </w:pPr>
            <w:r w:rsidRPr="00E83D4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E83D44">
              <w:rPr>
                <w:rFonts w:ascii="Century Gothic" w:hAnsi="Century Gothic" w:cs="Century Gothic"/>
                <w:sz w:val="20"/>
              </w:rPr>
              <w:t>_</w:t>
            </w:r>
            <w:r w:rsidRPr="00E83D44">
              <w:t xml:space="preserve"> 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</w:rPr>
              <w:t>6.8S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ΟΡΓΆΝΩΣΗ ΚΑΙ ΔΙΟΊΚΗΣΗ ΠΩΛΉΣΕΩΝ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620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</w:rPr>
              <w:t>6.9S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ΟΡΓΑΝΙΚΉ ΧΗΜΕΊΑ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838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6.10S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ΓΕΩΡΓΊΑ ΑΚΡΙΒΕΊΑΣ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65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6.11S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ΒΙΟΜΗΧΑΝΙΚΉ ΟΡΓΆΝΩΣΗ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6.13S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ΔΙΟΊΚΗΣΗ ΑΓΡΟΤΙΚΏΝ ΣΥΝΕΤΑΙΡΙΣΜΏΝ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FBM_6.15 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ΕΠΙΚΟΙΝΩΝΊΑ ΑΝΘΡΏΠΟΥ ΚΑΙ ΜΗΧΑΝΉΣ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E2491" w:rsidRPr="00E83D44" w:rsidRDefault="007E2491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6.16</w:t>
            </w:r>
            <w:r w:rsidRPr="00E83D44">
              <w:rPr>
                <w:rFonts w:ascii="Calibri" w:eastAsia="Times New Roman" w:hAnsi="Calibri" w:cs="Calibri"/>
                <w:lang w:val="en-US"/>
              </w:rPr>
              <w:t>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E2491" w:rsidRPr="00E83D44" w:rsidRDefault="007E2491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ΨΗΦΙΑΚΟ ΜΑΡΚΕΤΙΝΓΚ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E83D44" w:rsidRDefault="007E2491" w:rsidP="00E83D44">
            <w:pPr>
              <w:jc w:val="center"/>
            </w:pPr>
            <w:r w:rsidRPr="00E83D44"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E83D44" w:rsidRDefault="007E2491" w:rsidP="00E83D44">
            <w:pPr>
              <w:jc w:val="center"/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E83D44" w:rsidRDefault="007E2491" w:rsidP="00E83D44">
            <w:pPr>
              <w:jc w:val="center"/>
            </w:pPr>
            <w:r w:rsidRPr="00E83D44"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E83D44" w:rsidRDefault="007E2491" w:rsidP="00E83D44">
            <w:pPr>
              <w:jc w:val="center"/>
            </w:pPr>
            <w:r w:rsidRPr="00E83D44"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E2491" w:rsidRPr="00E83D44" w:rsidRDefault="007E2491" w:rsidP="00E83D44">
            <w:pPr>
              <w:jc w:val="center"/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</w:rPr>
              <w:t>8.7S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ΓΕΩΡΓΙΚΉ ΠΑΡΑΓΩΓΉ ΚΑΙ ΠΕΡΙΒΆΛΛΟΝ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E83D44" w:rsidRDefault="00671106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E83D44" w:rsidRDefault="009F656E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ΠΡΑΚΤΙΚΗ ΑΣΚΗΣΗ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E83D44" w:rsidRDefault="009F656E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E83D44" w:rsidRDefault="009F656E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E83D44" w:rsidRDefault="0067110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E83D44" w:rsidRDefault="0067110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F656E" w:rsidRPr="00F519B6" w:rsidRDefault="004D5754" w:rsidP="004D575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Δικαίωμα δήλωσης </w:t>
            </w:r>
            <w:r w:rsidR="007940C9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έχουν οι φοιτητές 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του 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8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</w:rPr>
              <w:t>ου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και 10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</w:rPr>
              <w:t>ου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εξαμήνου για τους οποίους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έχει </w:t>
            </w:r>
            <w:r w:rsidR="00E83D44" w:rsidRPr="00F519B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εγκριθεί η έναρξη πρακτικής τους άσκησης</w:t>
            </w: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25B36" w:rsidRPr="00E83D44" w:rsidRDefault="00F25B36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lastRenderedPageBreak/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8.12S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25B36" w:rsidRPr="00E83D44" w:rsidRDefault="00F25B3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3D44">
              <w:rPr>
                <w:rFonts w:ascii="Times New Roman" w:eastAsia="Times New Roman" w:hAnsi="Times New Roman" w:cs="Times New Roman"/>
                <w:sz w:val="19"/>
                <w:szCs w:val="19"/>
              </w:rPr>
              <w:t>ΘΕΩΡΙΑ ΛΗΨΗΣ ΑΠΟΦΑΣΕΩΝ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E83D44" w:rsidRDefault="00F25B36" w:rsidP="00E83D44">
            <w:pPr>
              <w:jc w:val="center"/>
            </w:pPr>
            <w:r w:rsidRPr="00E83D44"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E83D44" w:rsidRDefault="00F25B36" w:rsidP="00E83D44">
            <w:pPr>
              <w:jc w:val="center"/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E83D44" w:rsidRDefault="00F25B36" w:rsidP="00E83D44">
            <w:pPr>
              <w:jc w:val="center"/>
            </w:pPr>
            <w:r w:rsidRPr="00E83D44"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E83D44" w:rsidRDefault="00F25B36" w:rsidP="00E83D44">
            <w:pPr>
              <w:jc w:val="center"/>
            </w:pPr>
            <w:r w:rsidRPr="00E83D44"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25B36" w:rsidRPr="00E83D44" w:rsidRDefault="00F25B3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8.13S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44">
              <w:rPr>
                <w:rFonts w:ascii="Calibri" w:eastAsia="Times New Roman" w:hAnsi="Calibri" w:cs="Calibri"/>
              </w:rPr>
              <w:t>ΔΙΑΧΕΙΡΙΣΗ ΚΙΝΔΥΝΟΥ ΣΤΟΝ ΑΓΡΟΤΙΚΟ ΤΟΜΕΑ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E83D44" w:rsidRDefault="00F96AF6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>8.1</w:t>
            </w:r>
            <w:r w:rsidRPr="00E83D44">
              <w:rPr>
                <w:rFonts w:ascii="Calibri" w:eastAsia="Times New Roman" w:hAnsi="Calibri" w:cs="Calibri"/>
                <w:lang w:val="en-US"/>
              </w:rPr>
              <w:t>4</w:t>
            </w:r>
            <w:r w:rsidRPr="00E83D44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E83D44" w:rsidRDefault="00F96AF6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E83D44">
              <w:rPr>
                <w:rFonts w:ascii="Calibri" w:eastAsia="Times New Roman" w:hAnsi="Calibri" w:cs="Calibri"/>
              </w:rPr>
              <w:t>ΔΙΟΙΚΗΣΗ ΠΑΡΑΓΩΓΗΣ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E83D44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E83D44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E83D44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E83D44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96AF6" w:rsidRPr="00E83D44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  <w:lang w:val="en-US"/>
              </w:rPr>
              <w:t>8.16 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44">
              <w:rPr>
                <w:rFonts w:ascii="Calibri" w:eastAsia="Times New Roman" w:hAnsi="Calibri" w:cs="Calibri"/>
                <w:lang w:val="en-US"/>
              </w:rPr>
              <w:t>M</w:t>
            </w:r>
            <w:r w:rsidRPr="00E83D44">
              <w:rPr>
                <w:rFonts w:ascii="Calibri" w:eastAsia="Times New Roman" w:hAnsi="Calibri" w:cs="Calibri"/>
              </w:rPr>
              <w:t>ΑΝΑΤΖΜΕΝΤ ΑΛΥΣΙΔΑΣ ΠΡΟΣΦΟΡΑΣ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Calibri" w:eastAsia="Times New Roman" w:hAnsi="Calibri" w:cs="Calibri"/>
              </w:rPr>
              <w:t xml:space="preserve">8.17 </w:t>
            </w:r>
            <w:r w:rsidRPr="00E83D44">
              <w:rPr>
                <w:rFonts w:ascii="Calibri" w:eastAsia="Times New Roman" w:hAnsi="Calibri" w:cs="Calibri"/>
                <w:lang w:val="en-US"/>
              </w:rPr>
              <w:t>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E83D44">
              <w:rPr>
                <w:rFonts w:ascii="Calibri" w:eastAsia="Times New Roman" w:hAnsi="Calibri" w:cs="Calibri"/>
              </w:rPr>
              <w:t>ΕΜΠΟΡΙΚΟ ΔΙΚΑΙΟ ΚΑΙ ΠΝΕΥΜΑΤΙΚΑ ΔΙΚΑΙΩΜΑΤΑ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E83D44" w:rsidRDefault="007940C9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="00DB210B" w:rsidRPr="00E83D44">
              <w:rPr>
                <w:lang w:val="en-US"/>
              </w:rPr>
              <w:t>8.18S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E83D44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ΜΑΡΚΕΤΙΝΓΚ ΥΠΗΡΕΣΙΩΝ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E83D44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E83D44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E83D44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E83D44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B210B" w:rsidRPr="00E83D44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8.20 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E83D44">
              <w:rPr>
                <w:rFonts w:ascii="Calibri" w:eastAsia="Times New Roman" w:hAnsi="Calibri" w:cs="Calibri"/>
                <w:lang w:val="en-US"/>
              </w:rPr>
              <w:t>ΜΑΡΚΕΤΙΝΓΚ ΕΠΙΧΕΙΡΗΣΕΩΝ ΛΙΑΝΙΚΗΣ ΠΩΛΗΣΗΣ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E83D44" w:rsidTr="00901E4F">
        <w:trPr>
          <w:trHeight w:val="439"/>
        </w:trPr>
        <w:tc>
          <w:tcPr>
            <w:tcW w:w="11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</w:pPr>
            <w:r w:rsidRPr="00E83D44">
              <w:rPr>
                <w:lang w:val="en-US"/>
              </w:rPr>
              <w:t>FBM</w:t>
            </w:r>
            <w:r w:rsidRPr="00E83D44">
              <w:t>_</w:t>
            </w:r>
            <w:r w:rsidRPr="00E83D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8.21 S</w:t>
            </w:r>
          </w:p>
        </w:tc>
        <w:tc>
          <w:tcPr>
            <w:tcW w:w="165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E83D44">
              <w:rPr>
                <w:rFonts w:ascii="Calibri" w:eastAsia="Times New Roman" w:hAnsi="Calibri" w:cs="Calibri"/>
                <w:lang w:val="en-US"/>
              </w:rPr>
              <w:t>ΦΟΡΟΛΟΓΙΚΟ ΚΑΙ ΕΡΓΑΤΙΚΟ ΔΙΚΑΙΟ</w:t>
            </w:r>
          </w:p>
        </w:tc>
        <w:tc>
          <w:tcPr>
            <w:tcW w:w="14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3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1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83D4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19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E83D44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</w:tbl>
    <w:p w:rsidR="00901E4F" w:rsidRDefault="00901E4F" w:rsidP="00901E4F">
      <w:pPr>
        <w:shd w:val="clear" w:color="auto" w:fill="F3F3F3"/>
        <w:spacing w:before="75" w:after="0" w:line="225" w:lineRule="atLeast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sectPr w:rsidR="00901E4F" w:rsidSect="00436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07" w:rsidRDefault="006E1E07" w:rsidP="00E04570">
      <w:pPr>
        <w:spacing w:after="0" w:line="240" w:lineRule="auto"/>
      </w:pPr>
      <w:r>
        <w:separator/>
      </w:r>
    </w:p>
  </w:endnote>
  <w:endnote w:type="continuationSeparator" w:id="0">
    <w:p w:rsidR="006E1E07" w:rsidRDefault="006E1E07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07" w:rsidRDefault="006E1E07" w:rsidP="00E04570">
      <w:pPr>
        <w:spacing w:after="0" w:line="240" w:lineRule="auto"/>
      </w:pPr>
      <w:r>
        <w:separator/>
      </w:r>
    </w:p>
  </w:footnote>
  <w:footnote w:type="continuationSeparator" w:id="0">
    <w:p w:rsidR="006E1E07" w:rsidRDefault="006E1E07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EF"/>
    <w:rsid w:val="000116C8"/>
    <w:rsid w:val="00027679"/>
    <w:rsid w:val="00066EA1"/>
    <w:rsid w:val="000761A0"/>
    <w:rsid w:val="00092F6D"/>
    <w:rsid w:val="000C6EBB"/>
    <w:rsid w:val="001076D3"/>
    <w:rsid w:val="001259C5"/>
    <w:rsid w:val="00131F18"/>
    <w:rsid w:val="001659D9"/>
    <w:rsid w:val="001D315B"/>
    <w:rsid w:val="00201EB0"/>
    <w:rsid w:val="00214884"/>
    <w:rsid w:val="0022337C"/>
    <w:rsid w:val="00234F3F"/>
    <w:rsid w:val="002819AF"/>
    <w:rsid w:val="002C3EAF"/>
    <w:rsid w:val="002C7BB7"/>
    <w:rsid w:val="002D242B"/>
    <w:rsid w:val="002F1899"/>
    <w:rsid w:val="002F4D68"/>
    <w:rsid w:val="00320E97"/>
    <w:rsid w:val="00334702"/>
    <w:rsid w:val="00343DBA"/>
    <w:rsid w:val="00393934"/>
    <w:rsid w:val="0039574A"/>
    <w:rsid w:val="00397E1B"/>
    <w:rsid w:val="003A0B3C"/>
    <w:rsid w:val="003C6415"/>
    <w:rsid w:val="003E33AC"/>
    <w:rsid w:val="00412A14"/>
    <w:rsid w:val="00424B43"/>
    <w:rsid w:val="0043662E"/>
    <w:rsid w:val="00461FFB"/>
    <w:rsid w:val="004A0717"/>
    <w:rsid w:val="004A7DF6"/>
    <w:rsid w:val="004D5754"/>
    <w:rsid w:val="004E23C6"/>
    <w:rsid w:val="004E477D"/>
    <w:rsid w:val="004F6A82"/>
    <w:rsid w:val="00522CA0"/>
    <w:rsid w:val="0055695A"/>
    <w:rsid w:val="005649D2"/>
    <w:rsid w:val="0058298A"/>
    <w:rsid w:val="005864FF"/>
    <w:rsid w:val="005B36B6"/>
    <w:rsid w:val="00607FD4"/>
    <w:rsid w:val="006134F9"/>
    <w:rsid w:val="0064633A"/>
    <w:rsid w:val="00650D0C"/>
    <w:rsid w:val="00654123"/>
    <w:rsid w:val="006576D1"/>
    <w:rsid w:val="00671106"/>
    <w:rsid w:val="0067345E"/>
    <w:rsid w:val="00687507"/>
    <w:rsid w:val="006974A2"/>
    <w:rsid w:val="006A5E99"/>
    <w:rsid w:val="006E1E07"/>
    <w:rsid w:val="0072489A"/>
    <w:rsid w:val="00734731"/>
    <w:rsid w:val="00744DAA"/>
    <w:rsid w:val="00745673"/>
    <w:rsid w:val="00755CEE"/>
    <w:rsid w:val="007940C9"/>
    <w:rsid w:val="007979ED"/>
    <w:rsid w:val="007D2C4A"/>
    <w:rsid w:val="007E2491"/>
    <w:rsid w:val="007F11A6"/>
    <w:rsid w:val="007F5278"/>
    <w:rsid w:val="00832800"/>
    <w:rsid w:val="00837513"/>
    <w:rsid w:val="00841FFF"/>
    <w:rsid w:val="0085341A"/>
    <w:rsid w:val="008535B6"/>
    <w:rsid w:val="008679A4"/>
    <w:rsid w:val="00873DD5"/>
    <w:rsid w:val="008768FC"/>
    <w:rsid w:val="008B2567"/>
    <w:rsid w:val="008C7CFE"/>
    <w:rsid w:val="00901E4F"/>
    <w:rsid w:val="00956BF0"/>
    <w:rsid w:val="00964B15"/>
    <w:rsid w:val="00990A35"/>
    <w:rsid w:val="009C1CC4"/>
    <w:rsid w:val="009C46F0"/>
    <w:rsid w:val="009C53AF"/>
    <w:rsid w:val="009D4607"/>
    <w:rsid w:val="009E41D6"/>
    <w:rsid w:val="009F0419"/>
    <w:rsid w:val="009F656E"/>
    <w:rsid w:val="00A20A80"/>
    <w:rsid w:val="00A225E9"/>
    <w:rsid w:val="00A27782"/>
    <w:rsid w:val="00A27C1E"/>
    <w:rsid w:val="00A81DE2"/>
    <w:rsid w:val="00AD0938"/>
    <w:rsid w:val="00AD59FA"/>
    <w:rsid w:val="00AD7E6A"/>
    <w:rsid w:val="00AE5264"/>
    <w:rsid w:val="00AF7708"/>
    <w:rsid w:val="00B274F8"/>
    <w:rsid w:val="00B3439E"/>
    <w:rsid w:val="00B35051"/>
    <w:rsid w:val="00BB20D7"/>
    <w:rsid w:val="00BC2413"/>
    <w:rsid w:val="00BD43EF"/>
    <w:rsid w:val="00BD610E"/>
    <w:rsid w:val="00BF1B99"/>
    <w:rsid w:val="00C236E1"/>
    <w:rsid w:val="00C43CD9"/>
    <w:rsid w:val="00C879FF"/>
    <w:rsid w:val="00C94FEE"/>
    <w:rsid w:val="00CB2752"/>
    <w:rsid w:val="00CC3A64"/>
    <w:rsid w:val="00CE73FA"/>
    <w:rsid w:val="00CF1EE6"/>
    <w:rsid w:val="00D0041E"/>
    <w:rsid w:val="00D4022F"/>
    <w:rsid w:val="00D45783"/>
    <w:rsid w:val="00D51661"/>
    <w:rsid w:val="00D714E1"/>
    <w:rsid w:val="00D929D1"/>
    <w:rsid w:val="00D957DC"/>
    <w:rsid w:val="00DA4CB5"/>
    <w:rsid w:val="00DB210B"/>
    <w:rsid w:val="00DD0565"/>
    <w:rsid w:val="00DD4AC1"/>
    <w:rsid w:val="00DF33D7"/>
    <w:rsid w:val="00DF6264"/>
    <w:rsid w:val="00DF6B18"/>
    <w:rsid w:val="00E01427"/>
    <w:rsid w:val="00E04570"/>
    <w:rsid w:val="00E333B4"/>
    <w:rsid w:val="00E3521D"/>
    <w:rsid w:val="00E62F3A"/>
    <w:rsid w:val="00E76215"/>
    <w:rsid w:val="00E81D45"/>
    <w:rsid w:val="00E83D44"/>
    <w:rsid w:val="00E8458A"/>
    <w:rsid w:val="00EA5FCD"/>
    <w:rsid w:val="00EC32B9"/>
    <w:rsid w:val="00ED2F2A"/>
    <w:rsid w:val="00EE59A1"/>
    <w:rsid w:val="00EE7005"/>
    <w:rsid w:val="00EF3174"/>
    <w:rsid w:val="00EF4BA1"/>
    <w:rsid w:val="00F03881"/>
    <w:rsid w:val="00F13A41"/>
    <w:rsid w:val="00F25B36"/>
    <w:rsid w:val="00F30CBE"/>
    <w:rsid w:val="00F4276C"/>
    <w:rsid w:val="00F519B6"/>
    <w:rsid w:val="00F61B6D"/>
    <w:rsid w:val="00F63DAA"/>
    <w:rsid w:val="00F716EB"/>
    <w:rsid w:val="00F73E94"/>
    <w:rsid w:val="00F962EF"/>
    <w:rsid w:val="00F96AF6"/>
    <w:rsid w:val="00FA4C97"/>
    <w:rsid w:val="00FB50D4"/>
    <w:rsid w:val="00FC44D8"/>
    <w:rsid w:val="00FD6489"/>
    <w:rsid w:val="00FD6AEA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4570"/>
  </w:style>
  <w:style w:type="paragraph" w:styleId="a4">
    <w:name w:val="footer"/>
    <w:basedOn w:val="a"/>
    <w:link w:val="Char0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4570"/>
  </w:style>
  <w:style w:type="paragraph" w:styleId="a4">
    <w:name w:val="footer"/>
    <w:basedOn w:val="a"/>
    <w:link w:val="Char0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AC3F-5A30-4E09-A322-33489FA7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2021-03-10T09:10:00Z</cp:lastPrinted>
  <dcterms:created xsi:type="dcterms:W3CDTF">2021-03-10T09:54:00Z</dcterms:created>
  <dcterms:modified xsi:type="dcterms:W3CDTF">2021-03-10T09:54:00Z</dcterms:modified>
</cp:coreProperties>
</file>