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9D4" w:rsidRPr="00F7183E" w:rsidRDefault="007159D4" w:rsidP="000B2C8C">
      <w:pPr>
        <w:pStyle w:val="Default"/>
        <w:jc w:val="center"/>
        <w:rPr>
          <w:b/>
          <w:bCs/>
          <w:i/>
          <w:sz w:val="48"/>
          <w:szCs w:val="48"/>
          <w:u w:val="single"/>
        </w:rPr>
      </w:pPr>
      <w:r w:rsidRPr="00F7183E">
        <w:rPr>
          <w:b/>
          <w:bCs/>
          <w:i/>
          <w:sz w:val="48"/>
          <w:szCs w:val="48"/>
          <w:u w:val="single"/>
        </w:rPr>
        <w:t>Διαδικασία διαγραφής</w:t>
      </w:r>
    </w:p>
    <w:p w:rsidR="00977EE0" w:rsidRPr="00977EE0" w:rsidRDefault="00977EE0" w:rsidP="00E9574C">
      <w:pPr>
        <w:pStyle w:val="Web"/>
        <w:shd w:val="clear" w:color="auto" w:fill="FFFFFF"/>
        <w:spacing w:line="276" w:lineRule="auto"/>
        <w:jc w:val="both"/>
        <w:rPr>
          <w:rFonts w:ascii="Times New Roman" w:hAnsi="Times New Roman" w:cs="Times New Roman"/>
        </w:rPr>
      </w:pPr>
    </w:p>
    <w:p w:rsidR="00E9574C" w:rsidRPr="00977EE0" w:rsidRDefault="00E9574C" w:rsidP="00E9574C">
      <w:pPr>
        <w:pStyle w:val="Web"/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</w:rPr>
      </w:pPr>
      <w:r w:rsidRPr="00977EE0">
        <w:rPr>
          <w:rFonts w:ascii="Times New Roman" w:hAnsi="Times New Roman" w:cs="Times New Roman"/>
        </w:rPr>
        <w:t xml:space="preserve">Με την έναρξη των εγγραφών, μέσω ηλεκτρονικής εφαρμογής </w:t>
      </w:r>
      <w:hyperlink r:id="rId4" w:history="1">
        <w:r w:rsidRPr="00977EE0">
          <w:rPr>
            <w:rStyle w:val="a5"/>
            <w:rFonts w:ascii="Times New Roman" w:hAnsi="Times New Roman" w:cs="Times New Roman"/>
            <w:color w:val="008080"/>
          </w:rPr>
          <w:t>https://eregister.it.minedu.gov.gr</w:t>
        </w:r>
      </w:hyperlink>
      <w:r w:rsidRPr="00977EE0">
        <w:rPr>
          <w:rFonts w:ascii="Times New Roman" w:hAnsi="Times New Roman" w:cs="Times New Roman"/>
          <w:b/>
          <w:color w:val="008080"/>
        </w:rPr>
        <w:t>,</w:t>
      </w:r>
      <w:r w:rsidR="00B76146" w:rsidRPr="00977EE0">
        <w:rPr>
          <w:rFonts w:ascii="Times New Roman" w:hAnsi="Times New Roman" w:cs="Times New Roman"/>
          <w:b/>
          <w:color w:val="008080"/>
        </w:rPr>
        <w:t xml:space="preserve"> του Υπουργείου </w:t>
      </w:r>
      <w:r w:rsidRPr="00977EE0">
        <w:rPr>
          <w:rFonts w:ascii="Times New Roman" w:hAnsi="Times New Roman" w:cs="Times New Roman"/>
          <w:b/>
        </w:rPr>
        <w:t xml:space="preserve"> </w:t>
      </w:r>
      <w:r w:rsidRPr="00977EE0">
        <w:rPr>
          <w:rStyle w:val="a5"/>
          <w:rFonts w:ascii="Times New Roman" w:hAnsi="Times New Roman" w:cs="Times New Roman"/>
          <w:b w:val="0"/>
        </w:rPr>
        <w:t>εισάγοντας  τον 8ψηψιο κωδικό εξετάσεων υποψηφίου και τον ίδιο κωδικό πρόσβασης (</w:t>
      </w:r>
      <w:proofErr w:type="spellStart"/>
      <w:r w:rsidR="00B76146" w:rsidRPr="00977EE0">
        <w:rPr>
          <w:rStyle w:val="a5"/>
          <w:rFonts w:ascii="Times New Roman" w:hAnsi="Times New Roman" w:cs="Times New Roman"/>
          <w:b w:val="0"/>
        </w:rPr>
        <w:t>password</w:t>
      </w:r>
      <w:proofErr w:type="spellEnd"/>
      <w:r w:rsidR="00B76146" w:rsidRPr="00977EE0">
        <w:rPr>
          <w:rStyle w:val="a5"/>
          <w:rFonts w:ascii="Times New Roman" w:hAnsi="Times New Roman" w:cs="Times New Roman"/>
          <w:b w:val="0"/>
        </w:rPr>
        <w:t>) που χρησιμοποιή</w:t>
      </w:r>
      <w:r w:rsidRPr="00977EE0">
        <w:rPr>
          <w:rStyle w:val="a5"/>
          <w:rFonts w:ascii="Times New Roman" w:hAnsi="Times New Roman" w:cs="Times New Roman"/>
          <w:b w:val="0"/>
        </w:rPr>
        <w:t xml:space="preserve">σατε για την εισαγωγή σας  στην ηλεκτρονική εφαρμογή του Μηχανογραφικού Δελτίου, </w:t>
      </w:r>
      <w:r w:rsidRPr="00977EE0">
        <w:rPr>
          <w:rFonts w:ascii="Times New Roman" w:hAnsi="Times New Roman" w:cs="Times New Roman"/>
          <w:color w:val="00B050"/>
        </w:rPr>
        <w:t xml:space="preserve">ο επιτυχών που είναι εγγεγραμμένος από προηγούμενο έτος και σε άλλη Σχολή ή Τμήμα της Τριτοβάθμιας Εκπαίδευσης, </w:t>
      </w:r>
      <w:r w:rsidRPr="00977EE0">
        <w:rPr>
          <w:rFonts w:ascii="Times New Roman" w:hAnsi="Times New Roman" w:cs="Times New Roman"/>
        </w:rPr>
        <w:t xml:space="preserve">θα δηλώνει  τη Σχολή ή το Τμήμα στο οποίο είναι ήδη εγγεγραμμένος </w:t>
      </w:r>
      <w:r w:rsidRPr="00977EE0">
        <w:rPr>
          <w:rStyle w:val="a5"/>
          <w:rFonts w:ascii="Times New Roman" w:hAnsi="Times New Roman" w:cs="Times New Roman"/>
          <w:b w:val="0"/>
        </w:rPr>
        <w:t xml:space="preserve">και θα </w:t>
      </w:r>
      <w:r w:rsidRPr="00977EE0">
        <w:rPr>
          <w:rStyle w:val="a5"/>
          <w:rFonts w:ascii="Times New Roman" w:hAnsi="Times New Roman" w:cs="Times New Roman"/>
          <w:u w:val="single"/>
        </w:rPr>
        <w:t>αιτείται  συμπληρώνοντας το αντίστοιχο πεδίο της εν λόγω ηλεκτρονικής φόρμας</w:t>
      </w:r>
      <w:r w:rsidRPr="00977EE0">
        <w:rPr>
          <w:rStyle w:val="a5"/>
          <w:rFonts w:ascii="Times New Roman" w:hAnsi="Times New Roman" w:cs="Times New Roman"/>
          <w:b w:val="0"/>
        </w:rPr>
        <w:t xml:space="preserve"> εγγραφής του Υπουργείου ταυτόχρονα τη διαγραφή του, προκειμένου να ολοκληρωθεί η εγγραφή στη νέα Σχολή ή στο νέο Τμήμα</w:t>
      </w:r>
      <w:r w:rsidRPr="00977EE0">
        <w:rPr>
          <w:rFonts w:ascii="Times New Roman" w:hAnsi="Times New Roman" w:cs="Times New Roman"/>
          <w:b/>
        </w:rPr>
        <w:t xml:space="preserve">. </w:t>
      </w:r>
    </w:p>
    <w:p w:rsidR="00E9574C" w:rsidRPr="00977EE0" w:rsidRDefault="00E9574C" w:rsidP="00E9574C">
      <w:pPr>
        <w:pStyle w:val="Web"/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</w:rPr>
      </w:pPr>
      <w:r w:rsidRPr="00977EE0">
        <w:rPr>
          <w:rFonts w:ascii="Times New Roman" w:hAnsi="Times New Roman" w:cs="Times New Roman"/>
          <w:b/>
        </w:rPr>
        <w:t>Ακολούθως για τη λήψη πιστοποιητικού διαγραφής από το Τμήμα Διοίκησης Επιχειρήσεων Αγροτικών Προϊόντων και Τροφίμων θα πρέπει να ακολουθηθούν τα κάτωθι βήματα:</w:t>
      </w:r>
    </w:p>
    <w:p w:rsidR="00880340" w:rsidRPr="00977EE0" w:rsidRDefault="00880340" w:rsidP="00880340">
      <w:pPr>
        <w:shd w:val="clear" w:color="auto" w:fill="F3F3F3"/>
        <w:spacing w:line="225" w:lineRule="atLeast"/>
        <w:jc w:val="both"/>
        <w:rPr>
          <w:sz w:val="24"/>
          <w:szCs w:val="24"/>
        </w:rPr>
      </w:pPr>
      <w:r w:rsidRPr="00977EE0">
        <w:rPr>
          <w:b/>
          <w:sz w:val="24"/>
          <w:szCs w:val="24"/>
        </w:rPr>
        <w:t xml:space="preserve">Α. </w:t>
      </w:r>
      <w:r w:rsidR="00E9574C" w:rsidRPr="00977EE0">
        <w:rPr>
          <w:b/>
          <w:sz w:val="24"/>
          <w:szCs w:val="24"/>
        </w:rPr>
        <w:t xml:space="preserve">Θα </w:t>
      </w:r>
      <w:r w:rsidRPr="00977EE0">
        <w:rPr>
          <w:b/>
          <w:sz w:val="24"/>
          <w:szCs w:val="24"/>
        </w:rPr>
        <w:t xml:space="preserve">προβείτε στην ανανέωση </w:t>
      </w:r>
      <w:r w:rsidRPr="00977EE0">
        <w:rPr>
          <w:sz w:val="24"/>
          <w:szCs w:val="24"/>
          <w:u w:val="single"/>
        </w:rPr>
        <w:t xml:space="preserve">εγγραφής σας  </w:t>
      </w:r>
      <w:r w:rsidRPr="00977EE0">
        <w:rPr>
          <w:sz w:val="24"/>
          <w:szCs w:val="24"/>
        </w:rPr>
        <w:t xml:space="preserve">μέσω του  </w:t>
      </w:r>
      <w:proofErr w:type="spellStart"/>
      <w:r w:rsidRPr="00977EE0">
        <w:rPr>
          <w:color w:val="3E3E3E"/>
          <w:sz w:val="24"/>
          <w:szCs w:val="24"/>
        </w:rPr>
        <w:t>ιστότοπου</w:t>
      </w:r>
      <w:proofErr w:type="spellEnd"/>
      <w:r w:rsidRPr="00977EE0">
        <w:rPr>
          <w:color w:val="3E3E3E"/>
          <w:sz w:val="24"/>
          <w:szCs w:val="24"/>
        </w:rPr>
        <w:t xml:space="preserve"> :</w:t>
      </w:r>
      <w:proofErr w:type="spellStart"/>
      <w:r w:rsidR="00821F2B" w:rsidRPr="00977EE0">
        <w:rPr>
          <w:color w:val="3E3E3E"/>
          <w:sz w:val="24"/>
          <w:szCs w:val="24"/>
        </w:rPr>
        <w:fldChar w:fldCharType="begin"/>
      </w:r>
      <w:r w:rsidRPr="00977EE0">
        <w:rPr>
          <w:color w:val="3E3E3E"/>
          <w:sz w:val="24"/>
          <w:szCs w:val="24"/>
        </w:rPr>
        <w:instrText xml:space="preserve"> HYPERLINK "https://progress.upatras.gr/" \t "_blank" </w:instrText>
      </w:r>
      <w:r w:rsidR="00821F2B" w:rsidRPr="00977EE0">
        <w:rPr>
          <w:color w:val="3E3E3E"/>
          <w:sz w:val="24"/>
          <w:szCs w:val="24"/>
        </w:rPr>
        <w:fldChar w:fldCharType="separate"/>
      </w:r>
      <w:r w:rsidRPr="00977EE0">
        <w:rPr>
          <w:rStyle w:val="-"/>
          <w:sz w:val="24"/>
          <w:szCs w:val="24"/>
        </w:rPr>
        <w:t>https:</w:t>
      </w:r>
      <w:proofErr w:type="spellEnd"/>
      <w:r w:rsidRPr="00977EE0">
        <w:rPr>
          <w:rStyle w:val="-"/>
          <w:sz w:val="24"/>
          <w:szCs w:val="24"/>
        </w:rPr>
        <w:t>//</w:t>
      </w:r>
      <w:proofErr w:type="spellStart"/>
      <w:r w:rsidRPr="00977EE0">
        <w:rPr>
          <w:rStyle w:val="-"/>
          <w:sz w:val="24"/>
          <w:szCs w:val="24"/>
        </w:rPr>
        <w:t>progress.upatras.gr</w:t>
      </w:r>
      <w:proofErr w:type="spellEnd"/>
      <w:r w:rsidRPr="00977EE0">
        <w:rPr>
          <w:rStyle w:val="-"/>
          <w:sz w:val="24"/>
          <w:szCs w:val="24"/>
        </w:rPr>
        <w:t>/</w:t>
      </w:r>
      <w:r w:rsidR="00821F2B" w:rsidRPr="00977EE0">
        <w:rPr>
          <w:color w:val="3E3E3E"/>
          <w:sz w:val="24"/>
          <w:szCs w:val="24"/>
        </w:rPr>
        <w:fldChar w:fldCharType="end"/>
      </w:r>
      <w:r w:rsidRPr="00977EE0">
        <w:rPr>
          <w:color w:val="3E3E3E"/>
          <w:sz w:val="24"/>
          <w:szCs w:val="24"/>
        </w:rPr>
        <w:t xml:space="preserve"> του </w:t>
      </w:r>
      <w:r w:rsidRPr="00977EE0">
        <w:rPr>
          <w:sz w:val="24"/>
          <w:szCs w:val="24"/>
        </w:rPr>
        <w:t xml:space="preserve">πληροφοριακού </w:t>
      </w:r>
      <w:r w:rsidR="005211FB" w:rsidRPr="00977EE0">
        <w:rPr>
          <w:sz w:val="24"/>
          <w:szCs w:val="24"/>
        </w:rPr>
        <w:t>συστήματος του Ψηφιακού Άλματος του Πανεπιστημίου Πατρών.</w:t>
      </w:r>
    </w:p>
    <w:p w:rsidR="000A309B" w:rsidRPr="00977EE0" w:rsidRDefault="000A309B" w:rsidP="00880340">
      <w:pPr>
        <w:jc w:val="both"/>
        <w:rPr>
          <w:sz w:val="24"/>
          <w:szCs w:val="24"/>
        </w:rPr>
      </w:pPr>
    </w:p>
    <w:p w:rsidR="00880340" w:rsidRPr="00977EE0" w:rsidRDefault="00880340" w:rsidP="00880340">
      <w:pPr>
        <w:jc w:val="both"/>
        <w:rPr>
          <w:sz w:val="24"/>
          <w:szCs w:val="24"/>
        </w:rPr>
      </w:pPr>
      <w:r w:rsidRPr="00977EE0">
        <w:rPr>
          <w:sz w:val="24"/>
          <w:szCs w:val="24"/>
        </w:rPr>
        <w:t xml:space="preserve">Υπάρχει σχετικό αναλυτικό εγχειρίδιο εντός του πληροφοριακού συστήματος  τις οδηγίες του οποίου θα ακολουθήσετε για να είναι επιτυχής η επανεγγραφή σας. </w:t>
      </w:r>
    </w:p>
    <w:p w:rsidR="00880340" w:rsidRPr="00977EE0" w:rsidRDefault="00880340" w:rsidP="00880340">
      <w:pPr>
        <w:pStyle w:val="a4"/>
        <w:ind w:left="360"/>
        <w:jc w:val="both"/>
        <w:rPr>
          <w:b/>
          <w:bCs/>
          <w:sz w:val="24"/>
          <w:szCs w:val="24"/>
        </w:rPr>
      </w:pPr>
      <w:r w:rsidRPr="00977EE0">
        <w:rPr>
          <w:b/>
          <w:bCs/>
          <w:sz w:val="24"/>
          <w:szCs w:val="24"/>
        </w:rPr>
        <w:t xml:space="preserve">ΠΡΟΣΟΧΗ: </w:t>
      </w:r>
    </w:p>
    <w:p w:rsidR="00880340" w:rsidRPr="00977EE0" w:rsidRDefault="00880340" w:rsidP="00880340">
      <w:pPr>
        <w:jc w:val="both"/>
        <w:rPr>
          <w:color w:val="0F243E"/>
          <w:sz w:val="24"/>
          <w:szCs w:val="24"/>
        </w:rPr>
      </w:pPr>
      <w:r w:rsidRPr="00977EE0">
        <w:rPr>
          <w:color w:val="0F243E"/>
          <w:sz w:val="24"/>
          <w:szCs w:val="24"/>
        </w:rPr>
        <w:t>Σε περίπτωση που ο έλεγχος επανεγγραφής σας είναι επιτυχής, θα σας εμφανιστεί μήνυμα επιτυχίας. Σε περίπτωση που ο έλεγχος επανεγγραφής δεν είναι επιτυχής διαβάζετε προσεκτικά τις οδηγίες του εγχειριδίου που θα σας καθοδηγήσουν.</w:t>
      </w:r>
    </w:p>
    <w:p w:rsidR="00880340" w:rsidRPr="00977EE0" w:rsidRDefault="00880340" w:rsidP="00880340">
      <w:pPr>
        <w:jc w:val="both"/>
        <w:rPr>
          <w:color w:val="3E3E3E"/>
          <w:sz w:val="24"/>
          <w:szCs w:val="24"/>
        </w:rPr>
      </w:pPr>
      <w:r w:rsidRPr="00977EE0">
        <w:rPr>
          <w:color w:val="3E3E3E"/>
          <w:sz w:val="24"/>
          <w:szCs w:val="24"/>
        </w:rPr>
        <w:t>Για την ηλεκτρονική επανεγγραφή απαιτείται ο λογαριασμός πρόσβασης (</w:t>
      </w:r>
      <w:proofErr w:type="spellStart"/>
      <w:r w:rsidRPr="00977EE0">
        <w:rPr>
          <w:color w:val="3E3E3E"/>
          <w:sz w:val="24"/>
          <w:szCs w:val="24"/>
        </w:rPr>
        <w:t>Username</w:t>
      </w:r>
      <w:proofErr w:type="spellEnd"/>
      <w:r w:rsidRPr="00977EE0">
        <w:rPr>
          <w:color w:val="3E3E3E"/>
          <w:sz w:val="24"/>
          <w:szCs w:val="24"/>
        </w:rPr>
        <w:t>-</w:t>
      </w:r>
      <w:proofErr w:type="spellStart"/>
      <w:r w:rsidRPr="00977EE0">
        <w:rPr>
          <w:color w:val="3E3E3E"/>
          <w:sz w:val="24"/>
          <w:szCs w:val="24"/>
        </w:rPr>
        <w:t>Password</w:t>
      </w:r>
      <w:proofErr w:type="spellEnd"/>
      <w:r w:rsidRPr="00977EE0">
        <w:rPr>
          <w:color w:val="3E3E3E"/>
          <w:sz w:val="24"/>
          <w:szCs w:val="24"/>
        </w:rPr>
        <w:t xml:space="preserve">, ο οποίος σας έχει δοθεί με την εγγραφή σας στο Τμήμα). </w:t>
      </w:r>
    </w:p>
    <w:p w:rsidR="0054145F" w:rsidRPr="00977EE0" w:rsidRDefault="00880340" w:rsidP="0054145F">
      <w:pPr>
        <w:pStyle w:val="Default"/>
        <w:jc w:val="both"/>
        <w:rPr>
          <w:rFonts w:ascii="Minion Pro" w:hAnsi="Minion Pro" w:cs="Verdana"/>
          <w:color w:val="000000" w:themeColor="text1"/>
        </w:rPr>
      </w:pPr>
      <w:r w:rsidRPr="00977EE0">
        <w:rPr>
          <w:color w:val="3E3E3E"/>
        </w:rPr>
        <w:t>Β. Ακολούθως θα συμπληρώσετε την επισυναπτόμενη Υπεύθυνη Δήλωση</w:t>
      </w:r>
      <w:r w:rsidR="00651567" w:rsidRPr="00977EE0">
        <w:rPr>
          <w:color w:val="3E3E3E"/>
        </w:rPr>
        <w:t xml:space="preserve">  </w:t>
      </w:r>
      <w:r w:rsidR="00651567" w:rsidRPr="00977EE0">
        <w:rPr>
          <w:rFonts w:ascii="Minion Pro" w:hAnsi="Minion Pro" w:cs="Verdana"/>
          <w:color w:val="000000" w:themeColor="text1"/>
        </w:rPr>
        <w:t>(ΠΕΡΙ ΟΦΕΙΛΗΣ Η ΜΗ ΒΙΒΛΙΩΝ, ΑΚΑΔ</w:t>
      </w:r>
      <w:r w:rsidR="0054145F" w:rsidRPr="00977EE0">
        <w:rPr>
          <w:rFonts w:ascii="Minion Pro" w:hAnsi="Minion Pro" w:cs="Verdana"/>
          <w:color w:val="000000" w:themeColor="text1"/>
        </w:rPr>
        <w:t xml:space="preserve">ΗΜΑΪΚΗΣ ΤΑΥΤΟΤΗΤΑΣ, ΚΑΡΤΑΣ ΣΙΤΙΣΗΣ ΚΑΙ </w:t>
      </w:r>
      <w:r w:rsidR="00651567" w:rsidRPr="00977EE0">
        <w:rPr>
          <w:rFonts w:ascii="Minion Pro" w:hAnsi="Minion Pro" w:cs="Verdana"/>
          <w:color w:val="000000" w:themeColor="text1"/>
        </w:rPr>
        <w:t>ΒΙΒΛΙΑΡΙΟΥ ΥΓΕΙΑΣ)</w:t>
      </w:r>
      <w:r w:rsidR="00C22D52" w:rsidRPr="00977EE0">
        <w:rPr>
          <w:rFonts w:ascii="Minion Pro" w:hAnsi="Minion Pro" w:cs="Verdana"/>
          <w:color w:val="000000" w:themeColor="text1"/>
        </w:rPr>
        <w:t xml:space="preserve"> βάζοντας χ στο αντίστοιχο πεδίο </w:t>
      </w:r>
      <w:r w:rsidR="00651567" w:rsidRPr="00977EE0">
        <w:rPr>
          <w:rFonts w:ascii="Minion Pro" w:hAnsi="Minion Pro" w:cs="Verdana"/>
          <w:color w:val="000000" w:themeColor="text1"/>
        </w:rPr>
        <w:t xml:space="preserve"> </w:t>
      </w:r>
      <w:r w:rsidR="0054145F" w:rsidRPr="00977EE0">
        <w:rPr>
          <w:rFonts w:ascii="Minion Pro" w:hAnsi="Minion Pro" w:cs="Verdana"/>
          <w:color w:val="000000" w:themeColor="text1"/>
        </w:rPr>
        <w:t xml:space="preserve">και θα επιστρέψετε ότι έχετε από όλα αυτά  στη Γραμματεία του Τμήματος (υπόψη κ. </w:t>
      </w:r>
      <w:proofErr w:type="spellStart"/>
      <w:r w:rsidR="0054145F" w:rsidRPr="00977EE0">
        <w:rPr>
          <w:rFonts w:ascii="Minion Pro" w:hAnsi="Minion Pro" w:cs="Verdana"/>
          <w:color w:val="000000" w:themeColor="text1"/>
        </w:rPr>
        <w:t>Ανδρικόπουλου</w:t>
      </w:r>
      <w:proofErr w:type="spellEnd"/>
      <w:r w:rsidR="0054145F" w:rsidRPr="00977EE0">
        <w:rPr>
          <w:rFonts w:ascii="Minion Pro" w:hAnsi="Minion Pro" w:cs="Verdana"/>
          <w:color w:val="000000" w:themeColor="text1"/>
        </w:rPr>
        <w:t xml:space="preserve"> 2641074109) </w:t>
      </w:r>
    </w:p>
    <w:p w:rsidR="0054145F" w:rsidRPr="00977EE0" w:rsidRDefault="0054145F" w:rsidP="0054145F">
      <w:pPr>
        <w:pStyle w:val="Default"/>
        <w:jc w:val="both"/>
        <w:rPr>
          <w:rFonts w:ascii="Minion Pro" w:hAnsi="Minion Pro" w:cs="Times New Roman"/>
          <w:b/>
          <w:bCs/>
          <w:color w:val="000000" w:themeColor="text1"/>
        </w:rPr>
      </w:pPr>
      <w:r w:rsidRPr="00977EE0">
        <w:rPr>
          <w:rFonts w:ascii="Minion Pro" w:hAnsi="Minion Pro" w:cs="Times New Roman"/>
          <w:b/>
          <w:bCs/>
          <w:color w:val="000000" w:themeColor="text1"/>
        </w:rPr>
        <w:t xml:space="preserve">Ταχυδρομική Διεύθυνση </w:t>
      </w:r>
    </w:p>
    <w:p w:rsidR="0054145F" w:rsidRPr="00977EE0" w:rsidRDefault="0054145F" w:rsidP="0054145F">
      <w:pPr>
        <w:pStyle w:val="Default"/>
        <w:jc w:val="both"/>
        <w:rPr>
          <w:rFonts w:ascii="Minion Pro" w:hAnsi="Minion Pro" w:cs="Times New Roman"/>
          <w:b/>
          <w:bCs/>
          <w:color w:val="000000" w:themeColor="text1"/>
        </w:rPr>
      </w:pPr>
      <w:r w:rsidRPr="00977EE0">
        <w:rPr>
          <w:rFonts w:ascii="Minion Pro" w:hAnsi="Minion Pro" w:cs="Times New Roman"/>
          <w:b/>
          <w:bCs/>
          <w:color w:val="000000" w:themeColor="text1"/>
        </w:rPr>
        <w:t xml:space="preserve">Γεωργίου Σεφέρη 2 Τ.Κ. 30100 Αγρίνιο </w:t>
      </w:r>
    </w:p>
    <w:p w:rsidR="0054145F" w:rsidRPr="00977EE0" w:rsidRDefault="0054145F" w:rsidP="0054145F">
      <w:pPr>
        <w:pStyle w:val="Default"/>
        <w:jc w:val="both"/>
        <w:rPr>
          <w:rFonts w:ascii="Minion Pro" w:hAnsi="Minion Pro" w:cs="Verdana"/>
          <w:color w:val="000000" w:themeColor="text1"/>
        </w:rPr>
      </w:pPr>
    </w:p>
    <w:p w:rsidR="0054145F" w:rsidRPr="00977EE0" w:rsidRDefault="0054145F" w:rsidP="0054145F">
      <w:pPr>
        <w:pStyle w:val="Default"/>
        <w:jc w:val="both"/>
        <w:rPr>
          <w:rFonts w:ascii="Minion Pro" w:hAnsi="Minion Pro" w:cs="Verdana"/>
          <w:color w:val="000000" w:themeColor="text1"/>
        </w:rPr>
      </w:pPr>
      <w:r w:rsidRPr="00977EE0">
        <w:rPr>
          <w:rFonts w:ascii="Minion Pro" w:hAnsi="Minion Pro" w:cs="Verdana"/>
          <w:color w:val="000000" w:themeColor="text1"/>
        </w:rPr>
        <w:t>Στην περίπτωση που δεν έχε</w:t>
      </w:r>
      <w:r w:rsidR="00977EE0">
        <w:rPr>
          <w:rFonts w:ascii="Minion Pro" w:hAnsi="Minion Pro" w:cs="Verdana"/>
          <w:color w:val="000000" w:themeColor="text1"/>
        </w:rPr>
        <w:t>τε καμία οφειλή από τα παραπάνω</w:t>
      </w:r>
      <w:r w:rsidR="005211FB" w:rsidRPr="00977EE0">
        <w:rPr>
          <w:rFonts w:ascii="Minion Pro" w:hAnsi="Minion Pro" w:cs="Verdana"/>
          <w:color w:val="000000" w:themeColor="text1"/>
        </w:rPr>
        <w:t>,</w:t>
      </w:r>
      <w:r w:rsidR="00977EE0">
        <w:rPr>
          <w:rFonts w:ascii="Minion Pro" w:hAnsi="Minion Pro" w:cs="Verdana"/>
          <w:color w:val="000000" w:themeColor="text1"/>
        </w:rPr>
        <w:t xml:space="preserve"> </w:t>
      </w:r>
      <w:r w:rsidRPr="00977EE0">
        <w:rPr>
          <w:rFonts w:ascii="Minion Pro" w:hAnsi="Minion Pro" w:cs="Verdana"/>
          <w:color w:val="000000" w:themeColor="text1"/>
        </w:rPr>
        <w:t xml:space="preserve">μας αποστέλλεται την υπεύθυνη δήλωση </w:t>
      </w:r>
      <w:r w:rsidR="005211FB" w:rsidRPr="00977EE0">
        <w:rPr>
          <w:rFonts w:ascii="Minion Pro" w:hAnsi="Minion Pro" w:cs="Verdana"/>
          <w:color w:val="000000" w:themeColor="text1"/>
        </w:rPr>
        <w:t xml:space="preserve">με επικύρωση του γνησίου της υπογραφής σας, </w:t>
      </w:r>
      <w:r w:rsidRPr="00977EE0">
        <w:rPr>
          <w:rFonts w:ascii="Minion Pro" w:hAnsi="Minion Pro" w:cs="Verdana"/>
          <w:color w:val="000000" w:themeColor="text1"/>
        </w:rPr>
        <w:t xml:space="preserve">συμπληρώνοντας τα πεδία μη οφειλής με Χ. ) </w:t>
      </w:r>
      <w:r w:rsidR="00E53D18" w:rsidRPr="00977EE0">
        <w:rPr>
          <w:rFonts w:ascii="Minion Pro" w:hAnsi="Minion Pro" w:cs="Verdana"/>
          <w:color w:val="000000" w:themeColor="text1"/>
        </w:rPr>
        <w:t xml:space="preserve"> ΣΤΟ ΠΑΡΑΚΆΤΩ </w:t>
      </w:r>
      <w:r w:rsidR="00E53D18" w:rsidRPr="00977EE0">
        <w:rPr>
          <w:rFonts w:ascii="Minion Pro" w:hAnsi="Minion Pro" w:cs="Verdana"/>
          <w:color w:val="000000" w:themeColor="text1"/>
          <w:lang w:val="en-US"/>
        </w:rPr>
        <w:t>FAX</w:t>
      </w:r>
    </w:p>
    <w:p w:rsidR="0054145F" w:rsidRPr="00977EE0" w:rsidRDefault="0054145F" w:rsidP="0054145F">
      <w:pPr>
        <w:pStyle w:val="Default"/>
        <w:jc w:val="both"/>
        <w:rPr>
          <w:rFonts w:ascii="Minion Pro" w:hAnsi="Minion Pro" w:cs="Verdana"/>
          <w:color w:val="000000" w:themeColor="text1"/>
        </w:rPr>
      </w:pPr>
    </w:p>
    <w:p w:rsidR="0054145F" w:rsidRPr="00977EE0" w:rsidRDefault="0054145F" w:rsidP="0054145F">
      <w:pPr>
        <w:pStyle w:val="Default"/>
        <w:jc w:val="both"/>
        <w:rPr>
          <w:rFonts w:ascii="Minion Pro" w:hAnsi="Minion Pro" w:cs="Times New Roman"/>
          <w:b/>
          <w:bCs/>
          <w:color w:val="000000" w:themeColor="text1"/>
        </w:rPr>
      </w:pPr>
      <w:r w:rsidRPr="00977EE0">
        <w:rPr>
          <w:rFonts w:ascii="Minion Pro" w:hAnsi="Minion Pro" w:cs="Times New Roman"/>
          <w:b/>
          <w:bCs/>
          <w:color w:val="000000" w:themeColor="text1"/>
        </w:rPr>
        <w:t xml:space="preserve">ΣΤΟΙΧΕΙΑ ΓΡΑΜΜΑΤΕΙΑΣ : </w:t>
      </w:r>
    </w:p>
    <w:p w:rsidR="0054145F" w:rsidRPr="00977EE0" w:rsidRDefault="0054145F" w:rsidP="0054145F">
      <w:pPr>
        <w:pStyle w:val="Default"/>
        <w:jc w:val="both"/>
        <w:rPr>
          <w:rFonts w:ascii="Minion Pro" w:hAnsi="Minion Pro" w:cs="Verdana"/>
          <w:color w:val="000000" w:themeColor="text1"/>
        </w:rPr>
      </w:pPr>
      <w:proofErr w:type="spellStart"/>
      <w:r w:rsidRPr="00977EE0">
        <w:rPr>
          <w:rFonts w:ascii="Minion Pro" w:hAnsi="Minion Pro" w:cs="Verdana"/>
          <w:color w:val="000000" w:themeColor="text1"/>
        </w:rPr>
        <w:t>Τηλ</w:t>
      </w:r>
      <w:proofErr w:type="spellEnd"/>
      <w:r w:rsidRPr="00977EE0">
        <w:rPr>
          <w:rFonts w:ascii="Minion Pro" w:hAnsi="Minion Pro" w:cs="Verdana"/>
          <w:color w:val="000000" w:themeColor="text1"/>
        </w:rPr>
        <w:t xml:space="preserve"> : 2641074109, 2641074108, 2641074121 </w:t>
      </w:r>
    </w:p>
    <w:p w:rsidR="0054145F" w:rsidRPr="00977EE0" w:rsidRDefault="0054145F" w:rsidP="0054145F">
      <w:pPr>
        <w:jc w:val="both"/>
        <w:rPr>
          <w:rFonts w:ascii="Minion Pro" w:hAnsi="Minion Pro" w:cs="Verdana"/>
          <w:color w:val="000000" w:themeColor="text1"/>
          <w:sz w:val="24"/>
          <w:szCs w:val="24"/>
        </w:rPr>
      </w:pPr>
      <w:proofErr w:type="spellStart"/>
      <w:r w:rsidRPr="00977EE0">
        <w:rPr>
          <w:rFonts w:ascii="Minion Pro" w:hAnsi="Minion Pro" w:cs="Verdana"/>
          <w:color w:val="000000" w:themeColor="text1"/>
          <w:sz w:val="24"/>
          <w:szCs w:val="24"/>
        </w:rPr>
        <w:t>Fax</w:t>
      </w:r>
      <w:proofErr w:type="spellEnd"/>
      <w:r w:rsidRPr="00977EE0">
        <w:rPr>
          <w:rFonts w:ascii="Minion Pro" w:hAnsi="Minion Pro" w:cs="Verdana"/>
          <w:color w:val="000000" w:themeColor="text1"/>
          <w:sz w:val="24"/>
          <w:szCs w:val="24"/>
        </w:rPr>
        <w:t xml:space="preserve"> : 2641074179</w:t>
      </w:r>
    </w:p>
    <w:p w:rsidR="0054145F" w:rsidRPr="00977EE0" w:rsidRDefault="0054145F" w:rsidP="0054145F">
      <w:pPr>
        <w:pStyle w:val="Default"/>
        <w:jc w:val="both"/>
        <w:rPr>
          <w:rFonts w:ascii="Minion Pro" w:hAnsi="Minion Pro" w:cs="Verdana"/>
          <w:b/>
          <w:color w:val="000000" w:themeColor="text1"/>
        </w:rPr>
      </w:pPr>
      <w:r w:rsidRPr="00977EE0">
        <w:rPr>
          <w:rFonts w:ascii="Minion Pro" w:hAnsi="Minion Pro" w:cs="Verdana"/>
          <w:b/>
          <w:color w:val="000000" w:themeColor="text1"/>
        </w:rPr>
        <w:lastRenderedPageBreak/>
        <w:t xml:space="preserve">Επίσης εάν επιθυμεί τη διαγραφή και </w:t>
      </w:r>
      <w:r w:rsidR="005211FB" w:rsidRPr="00977EE0">
        <w:rPr>
          <w:rFonts w:ascii="Minion Pro" w:hAnsi="Minion Pro" w:cs="Verdana"/>
          <w:b/>
          <w:color w:val="000000" w:themeColor="text1"/>
        </w:rPr>
        <w:t xml:space="preserve">φοιτητής από μεγαλύτερο έτος </w:t>
      </w:r>
      <w:r w:rsidRPr="00977EE0">
        <w:rPr>
          <w:rFonts w:ascii="Minion Pro" w:hAnsi="Minion Pro" w:cs="Verdana"/>
          <w:b/>
          <w:color w:val="000000" w:themeColor="text1"/>
        </w:rPr>
        <w:t>θα κάνει όλη την παραπάνω διαδικασία, με εξαίρεση την ανανέωση εγγραφής στο ψηφιακό άλμα</w:t>
      </w:r>
      <w:r w:rsidR="005211FB" w:rsidRPr="00977EE0">
        <w:rPr>
          <w:rFonts w:ascii="Minion Pro" w:hAnsi="Minion Pro" w:cs="Verdana"/>
          <w:b/>
          <w:color w:val="000000" w:themeColor="text1"/>
        </w:rPr>
        <w:t xml:space="preserve">. Στο ψηφιακό άλμα είναι εγγεγραμμένοι </w:t>
      </w:r>
      <w:r w:rsidR="00977EE0" w:rsidRPr="00977EE0">
        <w:rPr>
          <w:rFonts w:ascii="Minion Pro" w:hAnsi="Minion Pro" w:cs="Verdana"/>
          <w:b/>
          <w:color w:val="000000" w:themeColor="text1"/>
        </w:rPr>
        <w:t xml:space="preserve">από το ακαδημαϊκό έτος </w:t>
      </w:r>
      <w:r w:rsidR="005211FB" w:rsidRPr="00977EE0">
        <w:rPr>
          <w:rFonts w:ascii="Minion Pro" w:hAnsi="Minion Pro" w:cs="Verdana"/>
          <w:b/>
          <w:color w:val="000000" w:themeColor="text1"/>
        </w:rPr>
        <w:t xml:space="preserve"> 2016-2017 και </w:t>
      </w:r>
      <w:r w:rsidR="00977EE0" w:rsidRPr="00977EE0">
        <w:rPr>
          <w:rFonts w:ascii="Minion Pro" w:hAnsi="Minion Pro" w:cs="Verdana"/>
          <w:b/>
          <w:color w:val="000000" w:themeColor="text1"/>
        </w:rPr>
        <w:t>μετ</w:t>
      </w:r>
      <w:r w:rsidR="00977EE0">
        <w:rPr>
          <w:rFonts w:ascii="Minion Pro" w:hAnsi="Minion Pro" w:cs="Verdana"/>
          <w:b/>
          <w:color w:val="000000" w:themeColor="text1"/>
        </w:rPr>
        <w:t>έπειτα.</w:t>
      </w:r>
    </w:p>
    <w:p w:rsidR="00B76146" w:rsidRPr="00977EE0" w:rsidRDefault="00B76146" w:rsidP="00DA178A">
      <w:pPr>
        <w:spacing w:line="360" w:lineRule="auto"/>
        <w:jc w:val="both"/>
        <w:rPr>
          <w:rFonts w:ascii="Book Antiqua" w:hAnsi="Book Antiqua"/>
          <w:sz w:val="24"/>
          <w:szCs w:val="24"/>
        </w:rPr>
      </w:pPr>
      <w:r w:rsidRPr="00977EE0">
        <w:rPr>
          <w:sz w:val="24"/>
          <w:szCs w:val="24"/>
        </w:rPr>
        <w:t xml:space="preserve">Γ) </w:t>
      </w:r>
      <w:r w:rsidR="00880340" w:rsidRPr="00977EE0">
        <w:rPr>
          <w:sz w:val="24"/>
          <w:szCs w:val="24"/>
        </w:rPr>
        <w:t xml:space="preserve">ακολούθως </w:t>
      </w:r>
      <w:r w:rsidR="00793BFE" w:rsidRPr="00977EE0">
        <w:rPr>
          <w:rFonts w:ascii="Book Antiqua" w:hAnsi="Book Antiqua"/>
          <w:sz w:val="24"/>
          <w:szCs w:val="24"/>
        </w:rPr>
        <w:t>όταν λήξουν οι ηλεκτρονικές εγγραφές</w:t>
      </w:r>
      <w:r w:rsidR="00793BFE" w:rsidRPr="00977EE0">
        <w:rPr>
          <w:b/>
          <w:sz w:val="24"/>
          <w:szCs w:val="24"/>
        </w:rPr>
        <w:t xml:space="preserve"> </w:t>
      </w:r>
      <w:r w:rsidR="00977EE0" w:rsidRPr="00977EE0">
        <w:rPr>
          <w:b/>
          <w:sz w:val="24"/>
          <w:szCs w:val="24"/>
        </w:rPr>
        <w:t xml:space="preserve">και </w:t>
      </w:r>
      <w:r w:rsidR="00793BFE" w:rsidRPr="00977EE0">
        <w:rPr>
          <w:rFonts w:ascii="Book Antiqua" w:hAnsi="Book Antiqua"/>
          <w:sz w:val="24"/>
          <w:szCs w:val="24"/>
        </w:rPr>
        <w:t>μας αποσταλούν οι καταστάσεις των εγγεγραμμένων</w:t>
      </w:r>
      <w:r w:rsidR="005211FB" w:rsidRPr="00977EE0">
        <w:rPr>
          <w:rFonts w:ascii="Book Antiqua" w:hAnsi="Book Antiqua"/>
          <w:sz w:val="24"/>
          <w:szCs w:val="24"/>
        </w:rPr>
        <w:t xml:space="preserve"> και διαγραφέντων  από το</w:t>
      </w:r>
      <w:r w:rsidR="00793BFE" w:rsidRPr="00977EE0">
        <w:rPr>
          <w:rFonts w:ascii="Book Antiqua" w:hAnsi="Book Antiqua"/>
          <w:sz w:val="24"/>
          <w:szCs w:val="24"/>
        </w:rPr>
        <w:t xml:space="preserve"> Υπουργείο Παιδείας </w:t>
      </w:r>
      <w:r w:rsidRPr="00977EE0">
        <w:rPr>
          <w:rFonts w:ascii="Book Antiqua" w:hAnsi="Book Antiqua"/>
          <w:sz w:val="24"/>
          <w:szCs w:val="24"/>
        </w:rPr>
        <w:t xml:space="preserve"> </w:t>
      </w:r>
      <w:r w:rsidR="00793BFE" w:rsidRPr="00977EE0">
        <w:rPr>
          <w:rFonts w:ascii="Book Antiqua" w:hAnsi="Book Antiqua"/>
          <w:sz w:val="24"/>
          <w:szCs w:val="24"/>
        </w:rPr>
        <w:t xml:space="preserve">η Γραμματεία μας θα εκδώσει και θα αποστείλει τα πιστοποιητικά διαγραφής στο αντίστοιχο Τμήμα που επέτυχε ο  διαγραφέντας  από το Τμήμα </w:t>
      </w:r>
      <w:r w:rsidRPr="00977EE0">
        <w:rPr>
          <w:rFonts w:ascii="Book Antiqua" w:hAnsi="Book Antiqua"/>
          <w:sz w:val="24"/>
          <w:szCs w:val="24"/>
        </w:rPr>
        <w:t>μας.</w:t>
      </w:r>
    </w:p>
    <w:p w:rsidR="00793BFE" w:rsidRPr="00977EE0" w:rsidRDefault="00B76146" w:rsidP="000433BC">
      <w:pPr>
        <w:jc w:val="both"/>
        <w:rPr>
          <w:rFonts w:ascii="Book Antiqua" w:hAnsi="Book Antiqua"/>
          <w:sz w:val="24"/>
          <w:szCs w:val="24"/>
        </w:rPr>
      </w:pPr>
      <w:r w:rsidRPr="00977EE0">
        <w:rPr>
          <w:rFonts w:ascii="Book Antiqua" w:hAnsi="Book Antiqua"/>
          <w:sz w:val="24"/>
          <w:szCs w:val="24"/>
        </w:rPr>
        <w:t xml:space="preserve">Στην περίπτωση πρωτοετή που επέτυχε στο Τμήμα μας και είναι  εγγεγραμμένος και σε άλλο Τμήμα </w:t>
      </w:r>
      <w:r w:rsidR="00793BFE" w:rsidRPr="00977EE0">
        <w:rPr>
          <w:rFonts w:ascii="Book Antiqua" w:hAnsi="Book Antiqua"/>
          <w:sz w:val="24"/>
          <w:szCs w:val="24"/>
        </w:rPr>
        <w:t xml:space="preserve"> </w:t>
      </w:r>
      <w:r w:rsidRPr="00977EE0">
        <w:rPr>
          <w:rFonts w:ascii="Book Antiqua" w:hAnsi="Book Antiqua"/>
          <w:sz w:val="24"/>
          <w:szCs w:val="24"/>
        </w:rPr>
        <w:t>θα αναμένουμε την έγκαιρη παραλαβή του πιστοποιητικού διαγραφής του από το άλλο Τμήμα.</w:t>
      </w:r>
    </w:p>
    <w:p w:rsidR="00977EE0" w:rsidRPr="00977EE0" w:rsidRDefault="00977EE0" w:rsidP="00880340">
      <w:pPr>
        <w:pStyle w:val="a4"/>
        <w:ind w:left="360"/>
        <w:jc w:val="center"/>
        <w:rPr>
          <w:rFonts w:ascii="Palatino Linotype" w:hAnsi="Palatino Linotype"/>
          <w:b/>
          <w:bCs/>
          <w:sz w:val="24"/>
          <w:szCs w:val="24"/>
        </w:rPr>
      </w:pPr>
    </w:p>
    <w:p w:rsidR="00880340" w:rsidRPr="00977EE0" w:rsidRDefault="00880340" w:rsidP="00880340">
      <w:pPr>
        <w:pStyle w:val="a4"/>
        <w:ind w:left="360"/>
        <w:jc w:val="center"/>
        <w:rPr>
          <w:rFonts w:ascii="Palatino Linotype" w:hAnsi="Palatino Linotype"/>
          <w:b/>
          <w:bCs/>
          <w:sz w:val="24"/>
          <w:szCs w:val="24"/>
        </w:rPr>
      </w:pPr>
      <w:r w:rsidRPr="00977EE0">
        <w:rPr>
          <w:rFonts w:ascii="Palatino Linotype" w:hAnsi="Palatino Linotype"/>
          <w:b/>
          <w:bCs/>
          <w:sz w:val="24"/>
          <w:szCs w:val="24"/>
        </w:rPr>
        <w:t>Εκ της γραμματείας</w:t>
      </w:r>
    </w:p>
    <w:p w:rsidR="00880340" w:rsidRPr="00977EE0" w:rsidRDefault="00880340" w:rsidP="00880340">
      <w:pPr>
        <w:pStyle w:val="a4"/>
        <w:ind w:left="360"/>
        <w:jc w:val="center"/>
        <w:rPr>
          <w:rFonts w:ascii="Palatino Linotype" w:hAnsi="Palatino Linotype"/>
          <w:b/>
          <w:bCs/>
          <w:sz w:val="24"/>
          <w:szCs w:val="24"/>
        </w:rPr>
      </w:pPr>
      <w:r w:rsidRPr="00977EE0">
        <w:rPr>
          <w:rFonts w:ascii="Palatino Linotype" w:hAnsi="Palatino Linotype"/>
          <w:b/>
          <w:bCs/>
          <w:sz w:val="24"/>
          <w:szCs w:val="24"/>
        </w:rPr>
        <w:t xml:space="preserve">Σας ευχαριστούμε </w:t>
      </w:r>
      <w:r w:rsidR="00B76146" w:rsidRPr="00977EE0">
        <w:rPr>
          <w:rFonts w:ascii="Palatino Linotype" w:hAnsi="Palatino Linotype"/>
          <w:b/>
          <w:bCs/>
          <w:sz w:val="24"/>
          <w:szCs w:val="24"/>
        </w:rPr>
        <w:t xml:space="preserve">πολύ </w:t>
      </w:r>
      <w:r w:rsidRPr="00977EE0">
        <w:rPr>
          <w:rFonts w:ascii="Palatino Linotype" w:hAnsi="Palatino Linotype"/>
          <w:b/>
          <w:bCs/>
          <w:sz w:val="24"/>
          <w:szCs w:val="24"/>
        </w:rPr>
        <w:t>για τη συνεργασία σας</w:t>
      </w:r>
    </w:p>
    <w:sectPr w:rsidR="00880340" w:rsidRPr="00977EE0" w:rsidSect="00526CFA">
      <w:pgSz w:w="11906" w:h="16838"/>
      <w:pgMar w:top="1440" w:right="1800" w:bottom="1079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FB38D8"/>
    <w:rsid w:val="000173E4"/>
    <w:rsid w:val="000433BC"/>
    <w:rsid w:val="000449A3"/>
    <w:rsid w:val="000A309B"/>
    <w:rsid w:val="000B2C8C"/>
    <w:rsid w:val="001341B2"/>
    <w:rsid w:val="00186C99"/>
    <w:rsid w:val="0019652D"/>
    <w:rsid w:val="001E7C30"/>
    <w:rsid w:val="001F4ACF"/>
    <w:rsid w:val="00207AAB"/>
    <w:rsid w:val="00223466"/>
    <w:rsid w:val="002569F4"/>
    <w:rsid w:val="002837A1"/>
    <w:rsid w:val="002C7689"/>
    <w:rsid w:val="0035143A"/>
    <w:rsid w:val="0037579B"/>
    <w:rsid w:val="00411A27"/>
    <w:rsid w:val="0047062E"/>
    <w:rsid w:val="00503206"/>
    <w:rsid w:val="005211FB"/>
    <w:rsid w:val="00526CFA"/>
    <w:rsid w:val="0054145F"/>
    <w:rsid w:val="005C3033"/>
    <w:rsid w:val="00603C65"/>
    <w:rsid w:val="0063140F"/>
    <w:rsid w:val="00632F0A"/>
    <w:rsid w:val="00651567"/>
    <w:rsid w:val="006724BD"/>
    <w:rsid w:val="00680076"/>
    <w:rsid w:val="006E6D0A"/>
    <w:rsid w:val="007016F3"/>
    <w:rsid w:val="007159D4"/>
    <w:rsid w:val="00724340"/>
    <w:rsid w:val="0072743B"/>
    <w:rsid w:val="0077664F"/>
    <w:rsid w:val="00793BFE"/>
    <w:rsid w:val="00821F2B"/>
    <w:rsid w:val="00834313"/>
    <w:rsid w:val="00880340"/>
    <w:rsid w:val="00915FEE"/>
    <w:rsid w:val="00921248"/>
    <w:rsid w:val="0097465C"/>
    <w:rsid w:val="0097526D"/>
    <w:rsid w:val="00977EE0"/>
    <w:rsid w:val="00A37E59"/>
    <w:rsid w:val="00AF4D63"/>
    <w:rsid w:val="00AF5C58"/>
    <w:rsid w:val="00AF731E"/>
    <w:rsid w:val="00B573BD"/>
    <w:rsid w:val="00B76146"/>
    <w:rsid w:val="00B8725F"/>
    <w:rsid w:val="00BE1554"/>
    <w:rsid w:val="00BE7A4A"/>
    <w:rsid w:val="00C22D52"/>
    <w:rsid w:val="00CA5720"/>
    <w:rsid w:val="00CC5603"/>
    <w:rsid w:val="00D12432"/>
    <w:rsid w:val="00DA0D56"/>
    <w:rsid w:val="00DA178A"/>
    <w:rsid w:val="00DC2766"/>
    <w:rsid w:val="00E53D18"/>
    <w:rsid w:val="00E55632"/>
    <w:rsid w:val="00E8691A"/>
    <w:rsid w:val="00E9574C"/>
    <w:rsid w:val="00EB08E4"/>
    <w:rsid w:val="00EC31AD"/>
    <w:rsid w:val="00F12F8A"/>
    <w:rsid w:val="00F142F4"/>
    <w:rsid w:val="00F664EE"/>
    <w:rsid w:val="00F7183E"/>
    <w:rsid w:val="00F76ED5"/>
    <w:rsid w:val="00FB3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8D8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Char"/>
    <w:uiPriority w:val="99"/>
    <w:qFormat/>
    <w:rsid w:val="0037579B"/>
    <w:pPr>
      <w:keepNext/>
      <w:overflowPunct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9"/>
    <w:locked/>
    <w:rsid w:val="0037579B"/>
    <w:rPr>
      <w:rFonts w:ascii="Arial" w:hAnsi="Arial" w:cs="Arial"/>
      <w:b/>
      <w:bCs/>
      <w:i/>
      <w:iCs/>
      <w:sz w:val="28"/>
      <w:szCs w:val="28"/>
      <w:lang w:eastAsia="el-GR"/>
    </w:rPr>
  </w:style>
  <w:style w:type="paragraph" w:styleId="a3">
    <w:name w:val="Balloon Text"/>
    <w:basedOn w:val="a"/>
    <w:link w:val="Char"/>
    <w:uiPriority w:val="99"/>
    <w:semiHidden/>
    <w:rsid w:val="00FB38D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locked/>
    <w:rsid w:val="00FB38D8"/>
    <w:rPr>
      <w:rFonts w:ascii="Tahoma" w:hAnsi="Tahoma" w:cs="Tahoma"/>
      <w:sz w:val="16"/>
      <w:szCs w:val="16"/>
      <w:lang w:eastAsia="el-GR"/>
    </w:rPr>
  </w:style>
  <w:style w:type="paragraph" w:customStyle="1" w:styleId="Default">
    <w:name w:val="Default"/>
    <w:rsid w:val="007159D4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F7183E"/>
    <w:pPr>
      <w:overflowPunct/>
      <w:autoSpaceDE/>
      <w:autoSpaceDN/>
      <w:adjustRightInd/>
      <w:ind w:left="720"/>
    </w:pPr>
  </w:style>
  <w:style w:type="character" w:styleId="-">
    <w:name w:val="Hyperlink"/>
    <w:basedOn w:val="a0"/>
    <w:uiPriority w:val="99"/>
    <w:unhideWhenUsed/>
    <w:rsid w:val="00F7183E"/>
    <w:rPr>
      <w:color w:val="0000FF" w:themeColor="hyperlink"/>
      <w:u w:val="single"/>
    </w:rPr>
  </w:style>
  <w:style w:type="character" w:styleId="a5">
    <w:name w:val="Strong"/>
    <w:basedOn w:val="a0"/>
    <w:uiPriority w:val="22"/>
    <w:qFormat/>
    <w:locked/>
    <w:rsid w:val="00E9574C"/>
    <w:rPr>
      <w:b/>
      <w:bCs/>
    </w:rPr>
  </w:style>
  <w:style w:type="paragraph" w:styleId="Web">
    <w:name w:val="Normal (Web)"/>
    <w:basedOn w:val="a"/>
    <w:uiPriority w:val="99"/>
    <w:semiHidden/>
    <w:unhideWhenUsed/>
    <w:rsid w:val="00E9574C"/>
    <w:pPr>
      <w:overflowPunct/>
      <w:autoSpaceDE/>
      <w:autoSpaceDN/>
      <w:adjustRightInd/>
      <w:spacing w:after="300" w:line="330" w:lineRule="atLeast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2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299">
          <w:marLeft w:val="0"/>
          <w:marRight w:val="0"/>
          <w:marTop w:val="8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1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58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485484">
                      <w:marLeft w:val="30"/>
                      <w:marRight w:val="0"/>
                      <w:marTop w:val="30"/>
                      <w:marBottom w:val="30"/>
                      <w:divBdr>
                        <w:top w:val="single" w:sz="6" w:space="0" w:color="E6E6E6"/>
                        <w:left w:val="single" w:sz="6" w:space="0" w:color="E6E6E6"/>
                        <w:bottom w:val="single" w:sz="6" w:space="0" w:color="E6E6E6"/>
                        <w:right w:val="single" w:sz="6" w:space="0" w:color="E6E6E6"/>
                      </w:divBdr>
                      <w:divsChild>
                        <w:div w:id="1173572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02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163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register.it.minedu.gov.g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482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Skepetari</dc:creator>
  <cp:lastModifiedBy>Anna Skepetari</cp:lastModifiedBy>
  <cp:revision>25</cp:revision>
  <dcterms:created xsi:type="dcterms:W3CDTF">2016-08-25T07:07:00Z</dcterms:created>
  <dcterms:modified xsi:type="dcterms:W3CDTF">2018-11-19T14:09:00Z</dcterms:modified>
</cp:coreProperties>
</file>