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="-318" w:tblpY="3352"/>
        <w:tblW w:w="9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71"/>
      </w:tblGrid>
      <w:tr w:rsidR="00DC6345" w:rsidRPr="000E543E" w:rsidTr="004368E5">
        <w:trPr>
          <w:trHeight w:val="256"/>
        </w:trPr>
        <w:tc>
          <w:tcPr>
            <w:tcW w:w="4503" w:type="dxa"/>
          </w:tcPr>
          <w:p w:rsidR="00DC6345" w:rsidRPr="000E543E" w:rsidRDefault="00DC6345" w:rsidP="00DC63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1" w:type="dxa"/>
          </w:tcPr>
          <w:p w:rsidR="00956837" w:rsidRDefault="00956837" w:rsidP="00DC634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956837" w:rsidRPr="00956837" w:rsidRDefault="00956837" w:rsidP="001C7F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</w:t>
            </w:r>
            <w:r w:rsidR="00DC6345" w:rsidRPr="000E543E">
              <w:rPr>
                <w:sz w:val="18"/>
                <w:szCs w:val="18"/>
              </w:rPr>
              <w:t xml:space="preserve">ΠΡΟΣ: Το Τμήμα </w:t>
            </w:r>
            <w:r>
              <w:rPr>
                <w:sz w:val="18"/>
                <w:szCs w:val="18"/>
                <w:lang w:val="en-US"/>
              </w:rPr>
              <w:t>……………………</w:t>
            </w:r>
            <w:r w:rsidR="00DC6345" w:rsidRPr="000E543E">
              <w:rPr>
                <w:sz w:val="18"/>
                <w:szCs w:val="18"/>
              </w:rPr>
              <w:t>…..</w:t>
            </w:r>
            <w:r w:rsidR="001C7FDE" w:rsidRPr="00956837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DB0EC7" w:rsidRPr="000E543E" w:rsidTr="004368E5">
        <w:trPr>
          <w:trHeight w:val="535"/>
        </w:trPr>
        <w:tc>
          <w:tcPr>
            <w:tcW w:w="9474" w:type="dxa"/>
            <w:gridSpan w:val="2"/>
          </w:tcPr>
          <w:p w:rsidR="00DB0EC7" w:rsidRPr="000E543E" w:rsidRDefault="00DB0EC7" w:rsidP="00DB0EC7">
            <w:pPr>
              <w:jc w:val="center"/>
              <w:rPr>
                <w:b/>
                <w:sz w:val="18"/>
                <w:szCs w:val="18"/>
              </w:rPr>
            </w:pPr>
            <w:r w:rsidRPr="000E543E">
              <w:rPr>
                <w:b/>
                <w:sz w:val="18"/>
                <w:szCs w:val="18"/>
              </w:rPr>
              <w:t>ΑΙΤΗΣΗ ΑΠΑΛΛΑΓΗΣ ΑΠΟ ΤΕΛΗ ΦΟΙΤΗΣΗΣ</w:t>
            </w:r>
          </w:p>
          <w:p w:rsidR="00DB0EC7" w:rsidRDefault="00DB0EC7" w:rsidP="000E543E">
            <w:pPr>
              <w:jc w:val="center"/>
              <w:rPr>
                <w:sz w:val="18"/>
                <w:szCs w:val="18"/>
                <w:lang w:val="en-US"/>
              </w:rPr>
            </w:pPr>
            <w:r w:rsidRPr="000E543E">
              <w:rPr>
                <w:sz w:val="18"/>
                <w:szCs w:val="18"/>
              </w:rPr>
              <w:t>(επέχει θέση υπεύθυνης δήλωσης, Υ.Α. Αριθμ. 131757/Ζ1)</w:t>
            </w:r>
          </w:p>
          <w:p w:rsidR="00956837" w:rsidRPr="00956837" w:rsidRDefault="00956837" w:rsidP="000E543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C6345" w:rsidRPr="000E543E" w:rsidTr="004368E5">
        <w:trPr>
          <w:trHeight w:val="247"/>
        </w:trPr>
        <w:tc>
          <w:tcPr>
            <w:tcW w:w="4503" w:type="dxa"/>
          </w:tcPr>
          <w:p w:rsidR="00DC6345" w:rsidRPr="000E543E" w:rsidRDefault="00DC6345" w:rsidP="000E543E">
            <w:pPr>
              <w:jc w:val="center"/>
              <w:rPr>
                <w:sz w:val="18"/>
                <w:szCs w:val="18"/>
              </w:rPr>
            </w:pPr>
            <w:r w:rsidRPr="000E543E">
              <w:rPr>
                <w:b/>
                <w:sz w:val="18"/>
                <w:szCs w:val="18"/>
              </w:rPr>
              <w:t xml:space="preserve">ΣΤΟΙΧΕΙΑ </w:t>
            </w:r>
            <w:r w:rsidR="00DB0EC7" w:rsidRPr="000E543E">
              <w:rPr>
                <w:b/>
                <w:sz w:val="18"/>
                <w:szCs w:val="18"/>
              </w:rPr>
              <w:t>ΑΙΤΟΥΝΤΟΣ</w:t>
            </w:r>
          </w:p>
        </w:tc>
        <w:tc>
          <w:tcPr>
            <w:tcW w:w="4971" w:type="dxa"/>
          </w:tcPr>
          <w:p w:rsidR="00DC6345" w:rsidRPr="000E543E" w:rsidRDefault="00DC6345" w:rsidP="00DC6345">
            <w:pPr>
              <w:rPr>
                <w:sz w:val="18"/>
                <w:szCs w:val="18"/>
              </w:rPr>
            </w:pPr>
          </w:p>
        </w:tc>
      </w:tr>
      <w:tr w:rsidR="00956837" w:rsidRPr="00956837" w:rsidTr="004368E5">
        <w:trPr>
          <w:trHeight w:val="535"/>
        </w:trPr>
        <w:tc>
          <w:tcPr>
            <w:tcW w:w="4503" w:type="dxa"/>
          </w:tcPr>
          <w:p w:rsidR="00DC6345" w:rsidRPr="000E543E" w:rsidRDefault="000E543E" w:rsidP="00D85F65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Επώνυμο:</w:t>
            </w:r>
          </w:p>
        </w:tc>
        <w:tc>
          <w:tcPr>
            <w:tcW w:w="4971" w:type="dxa"/>
            <w:vMerge w:val="restart"/>
          </w:tcPr>
          <w:p w:rsidR="00DC6345" w:rsidRPr="00956837" w:rsidRDefault="00DC6345" w:rsidP="00A30E0C">
            <w:pPr>
              <w:jc w:val="both"/>
              <w:rPr>
                <w:sz w:val="18"/>
                <w:szCs w:val="18"/>
              </w:rPr>
            </w:pPr>
            <w:r w:rsidRPr="00956837">
              <w:rPr>
                <w:sz w:val="18"/>
                <w:szCs w:val="18"/>
              </w:rPr>
              <w:t xml:space="preserve">Παρακαλώ όπως εξετάσετε την αίτησή μου για απαλλαγή </w:t>
            </w:r>
            <w:r w:rsidR="008730DF" w:rsidRPr="00956837">
              <w:rPr>
                <w:sz w:val="18"/>
                <w:szCs w:val="18"/>
              </w:rPr>
              <w:t xml:space="preserve">από τα τέλη φοίτησης του </w:t>
            </w:r>
            <w:r w:rsidRPr="00956837">
              <w:rPr>
                <w:sz w:val="18"/>
                <w:szCs w:val="18"/>
              </w:rPr>
              <w:t>Π.Μ.</w:t>
            </w:r>
            <w:r w:rsidR="001954A4" w:rsidRPr="00956837">
              <w:rPr>
                <w:sz w:val="18"/>
                <w:szCs w:val="18"/>
              </w:rPr>
              <w:t>Σ του Τμήματος …</w:t>
            </w:r>
            <w:r w:rsidR="00E1654D" w:rsidRPr="00956837">
              <w:rPr>
                <w:sz w:val="18"/>
                <w:szCs w:val="18"/>
              </w:rPr>
              <w:t>……………………………</w:t>
            </w:r>
            <w:r w:rsidR="001954A4" w:rsidRPr="00956837">
              <w:rPr>
                <w:sz w:val="18"/>
                <w:szCs w:val="18"/>
              </w:rPr>
              <w:t xml:space="preserve"> με τίτλο «…</w:t>
            </w:r>
            <w:r w:rsidR="00E1654D" w:rsidRPr="00956837">
              <w:rPr>
                <w:sz w:val="18"/>
                <w:szCs w:val="18"/>
              </w:rPr>
              <w:t>……………………………………………………………..</w:t>
            </w:r>
            <w:r w:rsidR="001954A4" w:rsidRPr="00956837">
              <w:rPr>
                <w:sz w:val="18"/>
                <w:szCs w:val="18"/>
              </w:rPr>
              <w:t xml:space="preserve">», </w:t>
            </w:r>
            <w:r w:rsidR="00A7561A" w:rsidRPr="00956837">
              <w:rPr>
                <w:sz w:val="18"/>
                <w:szCs w:val="18"/>
              </w:rPr>
              <w:t>στο οποίο έχω επιλεγεί για το ακ</w:t>
            </w:r>
            <w:r w:rsidR="00E1654D" w:rsidRPr="00956837">
              <w:rPr>
                <w:sz w:val="18"/>
                <w:szCs w:val="18"/>
              </w:rPr>
              <w:t>αδ</w:t>
            </w:r>
            <w:r w:rsidR="00A7561A" w:rsidRPr="00956837">
              <w:rPr>
                <w:sz w:val="18"/>
                <w:szCs w:val="18"/>
              </w:rPr>
              <w:t xml:space="preserve">. έτος 2018-2019, βάσει των διατάξεων του </w:t>
            </w:r>
            <w:r w:rsidR="004368E5" w:rsidRPr="00956837">
              <w:rPr>
                <w:sz w:val="18"/>
                <w:szCs w:val="18"/>
              </w:rPr>
              <w:t>ν.</w:t>
            </w:r>
            <w:r w:rsidR="00A7561A" w:rsidRPr="00956837">
              <w:rPr>
                <w:sz w:val="18"/>
                <w:szCs w:val="18"/>
              </w:rPr>
              <w:t xml:space="preserve"> 4485/2017 </w:t>
            </w:r>
            <w:r w:rsidR="004368E5" w:rsidRPr="00956837">
              <w:rPr>
                <w:sz w:val="18"/>
                <w:szCs w:val="18"/>
              </w:rPr>
              <w:t xml:space="preserve">(Α 142) </w:t>
            </w:r>
            <w:r w:rsidR="00A7561A" w:rsidRPr="00956837">
              <w:rPr>
                <w:sz w:val="18"/>
                <w:szCs w:val="18"/>
              </w:rPr>
              <w:t>και της Υ.Α.  131757/Ζ1</w:t>
            </w:r>
            <w:r w:rsidR="004368E5" w:rsidRPr="00956837">
              <w:rPr>
                <w:sz w:val="18"/>
                <w:szCs w:val="18"/>
              </w:rPr>
              <w:t>/02.08.2018 (Β 3387)</w:t>
            </w:r>
            <w:r w:rsidR="00A7561A" w:rsidRPr="00956837">
              <w:rPr>
                <w:sz w:val="18"/>
                <w:szCs w:val="18"/>
              </w:rPr>
              <w:t xml:space="preserve">, καθώς </w:t>
            </w:r>
            <w:r w:rsidR="00FA697D" w:rsidRPr="00956837">
              <w:rPr>
                <w:sz w:val="18"/>
                <w:szCs w:val="18"/>
              </w:rPr>
              <w:t>πληρώ τις</w:t>
            </w:r>
            <w:r w:rsidR="00A7561A" w:rsidRPr="00956837">
              <w:rPr>
                <w:sz w:val="18"/>
                <w:szCs w:val="18"/>
              </w:rPr>
              <w:t xml:space="preserve"> εξής προϋποθέσεις</w:t>
            </w:r>
            <w:r w:rsidR="001954A4" w:rsidRPr="00956837">
              <w:rPr>
                <w:sz w:val="18"/>
                <w:szCs w:val="18"/>
              </w:rPr>
              <w:t>:</w:t>
            </w:r>
          </w:p>
          <w:p w:rsidR="0053271F" w:rsidRPr="00956837" w:rsidRDefault="0053271F" w:rsidP="00A30E0C">
            <w:pPr>
              <w:jc w:val="both"/>
              <w:rPr>
                <w:sz w:val="18"/>
                <w:szCs w:val="18"/>
              </w:rPr>
            </w:pPr>
          </w:p>
          <w:p w:rsidR="00E751EB" w:rsidRPr="00956837" w:rsidRDefault="004368E5" w:rsidP="00E751EB">
            <w:pPr>
              <w:jc w:val="both"/>
              <w:rPr>
                <w:sz w:val="18"/>
                <w:szCs w:val="18"/>
              </w:rPr>
            </w:pPr>
            <w:r w:rsidRPr="00956837">
              <w:rPr>
                <w:sz w:val="18"/>
                <w:szCs w:val="18"/>
              </w:rPr>
              <w:t xml:space="preserve">     </w:t>
            </w:r>
            <w:r w:rsidRPr="00956837">
              <w:rPr>
                <w:rFonts w:ascii="Cambria Math" w:eastAsia="Yu Gothic" w:hAnsi="Cambria Math" w:cs="Cambria Math"/>
                <w:sz w:val="18"/>
                <w:szCs w:val="18"/>
              </w:rPr>
              <w:t>⃞</w:t>
            </w:r>
            <w:r w:rsidRPr="00956837">
              <w:rPr>
                <w:sz w:val="18"/>
                <w:szCs w:val="18"/>
              </w:rPr>
              <w:t xml:space="preserve">  Το ατομικό μου εισόδημα δεν υπερβαίνει </w:t>
            </w:r>
            <w:r w:rsidR="00BD0596" w:rsidRPr="00956837">
              <w:rPr>
                <w:sz w:val="18"/>
                <w:szCs w:val="18"/>
              </w:rPr>
              <w:t xml:space="preserve">τα </w:t>
            </w:r>
            <w:r w:rsidR="00FC0ADE" w:rsidRPr="00956837">
              <w:rPr>
                <w:sz w:val="18"/>
                <w:szCs w:val="18"/>
              </w:rPr>
              <w:t>7.600 €</w:t>
            </w:r>
            <w:r w:rsidR="00BD0596" w:rsidRPr="00956837">
              <w:rPr>
                <w:sz w:val="18"/>
                <w:szCs w:val="18"/>
              </w:rPr>
              <w:t xml:space="preserve"> (100% εθνικού διάμεσου διαθέσιμου εισοδήματος) </w:t>
            </w:r>
          </w:p>
          <w:p w:rsidR="00EC76D9" w:rsidRPr="00956837" w:rsidRDefault="00EC76D9" w:rsidP="00EC76D9">
            <w:pPr>
              <w:jc w:val="center"/>
              <w:rPr>
                <w:sz w:val="18"/>
                <w:szCs w:val="18"/>
              </w:rPr>
            </w:pPr>
            <w:r w:rsidRPr="00956837">
              <w:rPr>
                <w:sz w:val="18"/>
                <w:szCs w:val="18"/>
              </w:rPr>
              <w:t>ή</w:t>
            </w:r>
            <w:r w:rsidR="00637AA7">
              <w:rPr>
                <w:sz w:val="18"/>
                <w:szCs w:val="18"/>
              </w:rPr>
              <w:t>/και</w:t>
            </w:r>
          </w:p>
          <w:p w:rsidR="001954A4" w:rsidRPr="00956837" w:rsidRDefault="004368E5" w:rsidP="00A30E0C">
            <w:pPr>
              <w:jc w:val="both"/>
              <w:rPr>
                <w:sz w:val="18"/>
                <w:szCs w:val="18"/>
              </w:rPr>
            </w:pPr>
            <w:r w:rsidRPr="00956837">
              <w:rPr>
                <w:sz w:val="18"/>
                <w:szCs w:val="18"/>
              </w:rPr>
              <w:t xml:space="preserve">     </w:t>
            </w:r>
            <w:r w:rsidRPr="00956837">
              <w:rPr>
                <w:rFonts w:ascii="Cambria Math" w:eastAsia="Yu Gothic" w:hAnsi="Cambria Math" w:cs="Cambria Math"/>
                <w:sz w:val="18"/>
                <w:szCs w:val="18"/>
              </w:rPr>
              <w:t>⃞</w:t>
            </w:r>
            <w:r w:rsidR="00706F9B" w:rsidRPr="00956837">
              <w:rPr>
                <w:sz w:val="18"/>
                <w:szCs w:val="18"/>
              </w:rPr>
              <w:t xml:space="preserve"> </w:t>
            </w:r>
            <w:r w:rsidR="00A7561A" w:rsidRPr="00956837">
              <w:rPr>
                <w:sz w:val="18"/>
                <w:szCs w:val="18"/>
              </w:rPr>
              <w:t xml:space="preserve">Το </w:t>
            </w:r>
            <w:r w:rsidR="008A5F68" w:rsidRPr="00956837">
              <w:rPr>
                <w:sz w:val="18"/>
                <w:szCs w:val="18"/>
              </w:rPr>
              <w:t>ο</w:t>
            </w:r>
            <w:r w:rsidR="001954A4" w:rsidRPr="00956837">
              <w:rPr>
                <w:sz w:val="18"/>
                <w:szCs w:val="18"/>
              </w:rPr>
              <w:t xml:space="preserve">ικογενειακό </w:t>
            </w:r>
            <w:r w:rsidR="00BD0596" w:rsidRPr="00956837">
              <w:rPr>
                <w:sz w:val="18"/>
                <w:szCs w:val="18"/>
              </w:rPr>
              <w:t xml:space="preserve">διαθέσιμο ισοδύναμο </w:t>
            </w:r>
            <w:r w:rsidR="008A5F68" w:rsidRPr="00956837">
              <w:rPr>
                <w:sz w:val="18"/>
                <w:szCs w:val="18"/>
              </w:rPr>
              <w:t>ε</w:t>
            </w:r>
            <w:r w:rsidR="001954A4" w:rsidRPr="00956837">
              <w:rPr>
                <w:sz w:val="18"/>
                <w:szCs w:val="18"/>
              </w:rPr>
              <w:t xml:space="preserve">ισόδημα </w:t>
            </w:r>
            <w:r w:rsidR="00BD0596" w:rsidRPr="00956837">
              <w:rPr>
                <w:sz w:val="18"/>
                <w:szCs w:val="18"/>
              </w:rPr>
              <w:t>δεν υπερβαίνει τα</w:t>
            </w:r>
            <w:r w:rsidR="00A7561A" w:rsidRPr="00956837">
              <w:rPr>
                <w:sz w:val="18"/>
                <w:szCs w:val="18"/>
              </w:rPr>
              <w:t xml:space="preserve"> </w:t>
            </w:r>
            <w:r w:rsidR="00FC0ADE" w:rsidRPr="00956837">
              <w:rPr>
                <w:sz w:val="18"/>
                <w:szCs w:val="18"/>
              </w:rPr>
              <w:t>5.320 €</w:t>
            </w:r>
            <w:r w:rsidR="001954A4" w:rsidRPr="00956837">
              <w:rPr>
                <w:sz w:val="18"/>
                <w:szCs w:val="18"/>
              </w:rPr>
              <w:t xml:space="preserve"> </w:t>
            </w:r>
            <w:r w:rsidR="00BD0596" w:rsidRPr="00956837">
              <w:rPr>
                <w:sz w:val="18"/>
                <w:szCs w:val="18"/>
              </w:rPr>
              <w:t>(70% εθνικού διάμεσου διαθέσιμου εισοδήματος)</w:t>
            </w:r>
          </w:p>
          <w:p w:rsidR="001954A4" w:rsidRPr="00956837" w:rsidRDefault="004368E5" w:rsidP="004368E5">
            <w:pPr>
              <w:jc w:val="both"/>
              <w:rPr>
                <w:sz w:val="18"/>
                <w:szCs w:val="18"/>
              </w:rPr>
            </w:pPr>
            <w:r w:rsidRPr="00956837">
              <w:rPr>
                <w:sz w:val="18"/>
                <w:szCs w:val="18"/>
              </w:rPr>
              <w:t xml:space="preserve">     </w:t>
            </w:r>
            <w:r w:rsidRPr="00956837">
              <w:rPr>
                <w:rFonts w:ascii="Cambria Math" w:eastAsia="Yu Gothic" w:hAnsi="Cambria Math" w:cs="Cambria Math"/>
                <w:sz w:val="18"/>
                <w:szCs w:val="18"/>
              </w:rPr>
              <w:t>⃞</w:t>
            </w:r>
            <w:r w:rsidR="00BD0596" w:rsidRPr="00956837">
              <w:rPr>
                <w:sz w:val="18"/>
                <w:szCs w:val="18"/>
              </w:rPr>
              <w:t xml:space="preserve">  </w:t>
            </w:r>
            <w:r w:rsidRPr="00956837">
              <w:rPr>
                <w:sz w:val="18"/>
                <w:szCs w:val="18"/>
              </w:rPr>
              <w:t>Δεν λαμβάνω υποτροφία από άλλη πηγή</w:t>
            </w:r>
          </w:p>
          <w:p w:rsidR="00BD0596" w:rsidRPr="00956837" w:rsidRDefault="00BD0596" w:rsidP="00BD0596">
            <w:pPr>
              <w:jc w:val="both"/>
              <w:rPr>
                <w:sz w:val="18"/>
                <w:szCs w:val="18"/>
              </w:rPr>
            </w:pPr>
            <w:r w:rsidRPr="00956837">
              <w:rPr>
                <w:sz w:val="18"/>
                <w:szCs w:val="18"/>
              </w:rPr>
              <w:t xml:space="preserve">     </w:t>
            </w:r>
            <w:r w:rsidRPr="00956837">
              <w:rPr>
                <w:rFonts w:ascii="Cambria Math" w:eastAsia="Yu Gothic" w:hAnsi="Cambria Math" w:cs="Cambria Math"/>
                <w:sz w:val="18"/>
                <w:szCs w:val="18"/>
              </w:rPr>
              <w:t>⃞</w:t>
            </w:r>
            <w:r w:rsidRPr="00956837">
              <w:rPr>
                <w:sz w:val="18"/>
                <w:szCs w:val="18"/>
              </w:rPr>
              <w:t xml:space="preserve">  Δεν έχω κάνει χρήση του δικαιώματος απαλλαγής από τα τέλη φοίτησης  σύμφωνα με τις διατάξεις του ν. 4485/2017</w:t>
            </w:r>
          </w:p>
          <w:p w:rsidR="00BD0596" w:rsidRPr="00956837" w:rsidRDefault="00BD0596" w:rsidP="00956837">
            <w:pPr>
              <w:jc w:val="center"/>
              <w:rPr>
                <w:sz w:val="18"/>
                <w:szCs w:val="18"/>
              </w:rPr>
            </w:pPr>
          </w:p>
          <w:p w:rsidR="00BD0596" w:rsidRPr="00956837" w:rsidRDefault="00BD0596" w:rsidP="004368E5">
            <w:pPr>
              <w:jc w:val="both"/>
              <w:rPr>
                <w:sz w:val="18"/>
                <w:szCs w:val="18"/>
              </w:rPr>
            </w:pPr>
          </w:p>
          <w:p w:rsidR="00DC6345" w:rsidRPr="00956837" w:rsidRDefault="000E00BB" w:rsidP="00A30E0C">
            <w:pPr>
              <w:jc w:val="both"/>
              <w:rPr>
                <w:sz w:val="18"/>
                <w:szCs w:val="18"/>
              </w:rPr>
            </w:pPr>
            <w:r w:rsidRPr="00956837">
              <w:rPr>
                <w:sz w:val="18"/>
                <w:szCs w:val="18"/>
              </w:rPr>
              <w:t>Προς απόδειξη των ανωτέρω,</w:t>
            </w:r>
            <w:r w:rsidR="00DC6345" w:rsidRPr="00956837">
              <w:rPr>
                <w:sz w:val="18"/>
                <w:szCs w:val="18"/>
              </w:rPr>
              <w:t xml:space="preserve"> τη</w:t>
            </w:r>
            <w:r w:rsidRPr="00956837">
              <w:rPr>
                <w:sz w:val="18"/>
                <w:szCs w:val="18"/>
              </w:rPr>
              <w:t>ν</w:t>
            </w:r>
            <w:r w:rsidR="00DC6345" w:rsidRPr="00956837">
              <w:rPr>
                <w:sz w:val="18"/>
                <w:szCs w:val="18"/>
              </w:rPr>
              <w:t xml:space="preserve"> αίτησή μου </w:t>
            </w:r>
            <w:r w:rsidRPr="00956837">
              <w:rPr>
                <w:sz w:val="18"/>
                <w:szCs w:val="18"/>
              </w:rPr>
              <w:t>συνοδεύουν</w:t>
            </w:r>
            <w:r w:rsidR="00FA3AA2" w:rsidRPr="00956837">
              <w:rPr>
                <w:sz w:val="18"/>
                <w:szCs w:val="18"/>
              </w:rPr>
              <w:t xml:space="preserve"> τα απαιτούμενα δικαιολογητικά του άρθρου 5 της  Υ.Α.  131757/Ζ1/02.08.2018 (Β 3387)</w:t>
            </w:r>
            <w:r w:rsidR="00DC6345" w:rsidRPr="00956837">
              <w:rPr>
                <w:sz w:val="18"/>
                <w:szCs w:val="18"/>
              </w:rPr>
              <w:t xml:space="preserve">: </w:t>
            </w:r>
          </w:p>
          <w:p w:rsidR="00FA6B5A" w:rsidRPr="00956837" w:rsidRDefault="00FA6B5A" w:rsidP="00A30E0C">
            <w:pPr>
              <w:jc w:val="both"/>
              <w:rPr>
                <w:sz w:val="18"/>
                <w:szCs w:val="18"/>
              </w:rPr>
            </w:pPr>
          </w:p>
          <w:p w:rsidR="00DC6345" w:rsidRPr="00956837" w:rsidRDefault="00DC6345" w:rsidP="00A30E0C">
            <w:pPr>
              <w:jc w:val="both"/>
              <w:rPr>
                <w:sz w:val="18"/>
                <w:szCs w:val="18"/>
              </w:rPr>
            </w:pPr>
            <w:r w:rsidRPr="00956837">
              <w:rPr>
                <w:b/>
                <w:sz w:val="18"/>
                <w:szCs w:val="18"/>
              </w:rPr>
              <w:t>(1)</w:t>
            </w:r>
            <w:r w:rsidRPr="00956837">
              <w:rPr>
                <w:sz w:val="18"/>
                <w:szCs w:val="18"/>
              </w:rPr>
              <w:t xml:space="preserve"> Αντίγραφ</w:t>
            </w:r>
            <w:r w:rsidR="00911CA9" w:rsidRPr="00956837">
              <w:rPr>
                <w:sz w:val="18"/>
                <w:szCs w:val="18"/>
              </w:rPr>
              <w:t>α των</w:t>
            </w:r>
            <w:r w:rsidRPr="00956837">
              <w:rPr>
                <w:sz w:val="18"/>
                <w:szCs w:val="18"/>
              </w:rPr>
              <w:t xml:space="preserve"> </w:t>
            </w:r>
            <w:r w:rsidR="00911CA9" w:rsidRPr="00956837">
              <w:rPr>
                <w:sz w:val="18"/>
                <w:szCs w:val="18"/>
              </w:rPr>
              <w:t>δηλώσεων</w:t>
            </w:r>
            <w:r w:rsidRPr="00956837">
              <w:rPr>
                <w:sz w:val="18"/>
                <w:szCs w:val="18"/>
              </w:rPr>
              <w:t xml:space="preserve"> Ε1 και </w:t>
            </w:r>
            <w:r w:rsidR="00911CA9" w:rsidRPr="00956837">
              <w:rPr>
                <w:sz w:val="18"/>
                <w:szCs w:val="18"/>
              </w:rPr>
              <w:t xml:space="preserve">των </w:t>
            </w:r>
            <w:r w:rsidRPr="00956837">
              <w:rPr>
                <w:sz w:val="18"/>
                <w:szCs w:val="18"/>
              </w:rPr>
              <w:t>εκκαθαριστικ</w:t>
            </w:r>
            <w:r w:rsidR="00911CA9" w:rsidRPr="00956837">
              <w:rPr>
                <w:sz w:val="18"/>
                <w:szCs w:val="18"/>
              </w:rPr>
              <w:t>ών (συμπεριλαμβανομένου του εκκαθαριστικού ΕΝΦΙΑ) του φορολογικού έτους 2017.</w:t>
            </w:r>
            <w:r w:rsidRPr="00956837">
              <w:rPr>
                <w:sz w:val="18"/>
                <w:szCs w:val="18"/>
              </w:rPr>
              <w:t xml:space="preserve"> </w:t>
            </w:r>
          </w:p>
          <w:p w:rsidR="00DC6345" w:rsidRPr="00956837" w:rsidRDefault="00DC6345" w:rsidP="000422A6">
            <w:pPr>
              <w:tabs>
                <w:tab w:val="left" w:pos="259"/>
                <w:tab w:val="left" w:pos="658"/>
              </w:tabs>
              <w:jc w:val="both"/>
              <w:rPr>
                <w:sz w:val="18"/>
                <w:szCs w:val="18"/>
              </w:rPr>
            </w:pPr>
            <w:r w:rsidRPr="00956837">
              <w:rPr>
                <w:b/>
                <w:sz w:val="18"/>
                <w:szCs w:val="18"/>
              </w:rPr>
              <w:t>(</w:t>
            </w:r>
            <w:r w:rsidR="00745267" w:rsidRPr="00956837">
              <w:rPr>
                <w:b/>
                <w:sz w:val="18"/>
                <w:szCs w:val="18"/>
              </w:rPr>
              <w:t>2</w:t>
            </w:r>
            <w:r w:rsidRPr="00956837">
              <w:rPr>
                <w:b/>
                <w:sz w:val="18"/>
                <w:szCs w:val="18"/>
              </w:rPr>
              <w:t>)</w:t>
            </w:r>
            <w:r w:rsidR="00FA3AA2" w:rsidRPr="00956837">
              <w:rPr>
                <w:sz w:val="18"/>
                <w:szCs w:val="18"/>
              </w:rPr>
              <w:t xml:space="preserve"> </w:t>
            </w:r>
            <w:r w:rsidR="00911CA9" w:rsidRPr="00956837">
              <w:rPr>
                <w:sz w:val="18"/>
                <w:szCs w:val="18"/>
              </w:rPr>
              <w:t>Π</w:t>
            </w:r>
            <w:r w:rsidRPr="00956837">
              <w:rPr>
                <w:sz w:val="18"/>
                <w:szCs w:val="18"/>
              </w:rPr>
              <w:t>ιστοποιητικ</w:t>
            </w:r>
            <w:r w:rsidR="00911CA9" w:rsidRPr="00956837">
              <w:rPr>
                <w:sz w:val="18"/>
                <w:szCs w:val="18"/>
              </w:rPr>
              <w:t>ό</w:t>
            </w:r>
            <w:r w:rsidR="008A5F68" w:rsidRPr="00956837">
              <w:rPr>
                <w:sz w:val="18"/>
                <w:szCs w:val="18"/>
              </w:rPr>
              <w:t>/ά</w:t>
            </w:r>
            <w:r w:rsidRPr="00956837">
              <w:rPr>
                <w:sz w:val="18"/>
                <w:szCs w:val="18"/>
              </w:rPr>
              <w:t xml:space="preserve"> οικογενειακής κατάστασης </w:t>
            </w:r>
            <w:r w:rsidR="008A5F68" w:rsidRPr="00956837">
              <w:rPr>
                <w:sz w:val="18"/>
                <w:szCs w:val="18"/>
              </w:rPr>
              <w:t xml:space="preserve">από το Δήμο, στο δημοτολόγιο του οποίου είναι εγγεγραμμένα όλα τα μέλη της οικογένειας με κανονική εγγραφή. </w:t>
            </w:r>
          </w:p>
          <w:p w:rsidR="00FA3AA2" w:rsidRPr="00956837" w:rsidRDefault="00FA3AA2" w:rsidP="00FA3AA2">
            <w:pPr>
              <w:jc w:val="both"/>
              <w:rPr>
                <w:rFonts w:cs="Myriad Pro"/>
                <w:sz w:val="18"/>
                <w:szCs w:val="18"/>
              </w:rPr>
            </w:pPr>
            <w:r w:rsidRPr="00956837">
              <w:rPr>
                <w:rFonts w:cs="Helvetica"/>
                <w:b/>
                <w:sz w:val="18"/>
                <w:szCs w:val="18"/>
              </w:rPr>
              <w:t>3)</w:t>
            </w:r>
            <w:r w:rsidRPr="00956837">
              <w:rPr>
                <w:rFonts w:cs="Helvetica"/>
                <w:sz w:val="18"/>
                <w:szCs w:val="18"/>
              </w:rPr>
              <w:t xml:space="preserve"> Υπεύθ</w:t>
            </w:r>
            <w:r w:rsidRPr="00956837">
              <w:rPr>
                <w:rFonts w:cs="Myriad Pro"/>
                <w:sz w:val="18"/>
                <w:szCs w:val="18"/>
              </w:rPr>
              <w:t>υνη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δή</w:t>
            </w:r>
            <w:r w:rsidRPr="00956837">
              <w:rPr>
                <w:rFonts w:cs="Helvetica"/>
                <w:sz w:val="18"/>
                <w:szCs w:val="18"/>
              </w:rPr>
              <w:t>λ</w:t>
            </w:r>
            <w:r w:rsidRPr="00956837">
              <w:rPr>
                <w:rFonts w:cs="Myriad Pro"/>
                <w:sz w:val="18"/>
                <w:szCs w:val="18"/>
              </w:rPr>
              <w:t>ωση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του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φοιτητή</w:t>
            </w:r>
            <w:r w:rsidRPr="00956837">
              <w:rPr>
                <w:rFonts w:cs="Helvetica"/>
                <w:sz w:val="18"/>
                <w:szCs w:val="18"/>
              </w:rPr>
              <w:t xml:space="preserve">, </w:t>
            </w:r>
            <w:r w:rsidRPr="00956837">
              <w:rPr>
                <w:rFonts w:cs="Myriad Pro"/>
                <w:sz w:val="18"/>
                <w:szCs w:val="18"/>
              </w:rPr>
              <w:t>από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την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οποί</w:t>
            </w:r>
            <w:r w:rsidRPr="00956837">
              <w:rPr>
                <w:rFonts w:cs="Helvetica"/>
                <w:sz w:val="18"/>
                <w:szCs w:val="18"/>
              </w:rPr>
              <w:t xml:space="preserve">α </w:t>
            </w:r>
            <w:r w:rsidRPr="00956837">
              <w:rPr>
                <w:rFonts w:cs="Myriad Pro"/>
                <w:sz w:val="18"/>
                <w:szCs w:val="18"/>
              </w:rPr>
              <w:t>να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προκύ</w:t>
            </w:r>
            <w:r w:rsidRPr="00956837">
              <w:rPr>
                <w:rFonts w:cs="Helvetica"/>
                <w:sz w:val="18"/>
                <w:szCs w:val="18"/>
              </w:rPr>
              <w:t>π</w:t>
            </w:r>
            <w:r w:rsidRPr="00956837">
              <w:rPr>
                <w:rFonts w:cs="Myriad Pro"/>
                <w:sz w:val="18"/>
                <w:szCs w:val="18"/>
              </w:rPr>
              <w:t>τει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ό</w:t>
            </w:r>
            <w:r w:rsidRPr="00956837">
              <w:rPr>
                <w:rFonts w:cs="Helvetica"/>
                <w:sz w:val="18"/>
                <w:szCs w:val="18"/>
              </w:rPr>
              <w:t>τ</w:t>
            </w:r>
            <w:r w:rsidRPr="00956837">
              <w:rPr>
                <w:rFonts w:cs="Myriad Pro"/>
                <w:sz w:val="18"/>
                <w:szCs w:val="18"/>
              </w:rPr>
              <w:t>ι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δεν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έ</w:t>
            </w:r>
            <w:r w:rsidRPr="00956837">
              <w:rPr>
                <w:rFonts w:cs="Helvetica"/>
                <w:sz w:val="18"/>
                <w:szCs w:val="18"/>
              </w:rPr>
              <w:t>χ</w:t>
            </w:r>
            <w:r w:rsidRPr="00956837">
              <w:rPr>
                <w:rFonts w:cs="Myriad Pro"/>
                <w:sz w:val="18"/>
                <w:szCs w:val="18"/>
              </w:rPr>
              <w:t>ει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κά</w:t>
            </w:r>
            <w:r w:rsidRPr="00956837">
              <w:rPr>
                <w:rFonts w:cs="Helvetica"/>
                <w:sz w:val="18"/>
                <w:szCs w:val="18"/>
              </w:rPr>
              <w:t>ν</w:t>
            </w:r>
            <w:r w:rsidRPr="00956837">
              <w:rPr>
                <w:rFonts w:cs="Myriad Pro"/>
                <w:sz w:val="18"/>
                <w:szCs w:val="18"/>
              </w:rPr>
              <w:t>ει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χρή</w:t>
            </w:r>
            <w:r w:rsidRPr="00956837">
              <w:rPr>
                <w:rFonts w:cs="Helvetica"/>
                <w:sz w:val="18"/>
                <w:szCs w:val="18"/>
              </w:rPr>
              <w:t>σ</w:t>
            </w:r>
            <w:r w:rsidRPr="00956837">
              <w:rPr>
                <w:rFonts w:cs="Myriad Pro"/>
                <w:sz w:val="18"/>
                <w:szCs w:val="18"/>
              </w:rPr>
              <w:t>η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του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δικαιώ</w:t>
            </w:r>
            <w:r w:rsidRPr="00956837">
              <w:rPr>
                <w:rFonts w:cs="Helvetica"/>
                <w:sz w:val="18"/>
                <w:szCs w:val="18"/>
              </w:rPr>
              <w:t>μ</w:t>
            </w:r>
            <w:r w:rsidRPr="00956837">
              <w:rPr>
                <w:rFonts w:cs="Myriad Pro"/>
                <w:sz w:val="18"/>
                <w:szCs w:val="18"/>
              </w:rPr>
              <w:t>ατος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απαλλαγή</w:t>
            </w:r>
            <w:r w:rsidRPr="00956837">
              <w:rPr>
                <w:rFonts w:cs="Helvetica"/>
                <w:sz w:val="18"/>
                <w:szCs w:val="18"/>
              </w:rPr>
              <w:t xml:space="preserve">ς </w:t>
            </w:r>
            <w:r w:rsidRPr="00956837">
              <w:rPr>
                <w:rFonts w:cs="Myriad Pro"/>
                <w:sz w:val="18"/>
                <w:szCs w:val="18"/>
              </w:rPr>
              <w:t>από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τα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τέ</w:t>
            </w:r>
            <w:r w:rsidRPr="00956837">
              <w:rPr>
                <w:rFonts w:cs="Helvetica"/>
                <w:sz w:val="18"/>
                <w:szCs w:val="18"/>
              </w:rPr>
              <w:t>λ</w:t>
            </w:r>
            <w:r w:rsidRPr="00956837">
              <w:rPr>
                <w:rFonts w:cs="Myriad Pro"/>
                <w:sz w:val="18"/>
                <w:szCs w:val="18"/>
              </w:rPr>
              <w:t>η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φοί</w:t>
            </w:r>
            <w:r w:rsidRPr="00956837">
              <w:rPr>
                <w:rFonts w:cs="Helvetica"/>
                <w:sz w:val="18"/>
                <w:szCs w:val="18"/>
              </w:rPr>
              <w:t>τ</w:t>
            </w:r>
            <w:r w:rsidRPr="00956837">
              <w:rPr>
                <w:rFonts w:cs="Myriad Pro"/>
                <w:sz w:val="18"/>
                <w:szCs w:val="18"/>
              </w:rPr>
              <w:t>ησης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σε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Π</w:t>
            </w:r>
            <w:r w:rsidRPr="00956837">
              <w:rPr>
                <w:rFonts w:cs="Helvetica"/>
                <w:sz w:val="18"/>
                <w:szCs w:val="18"/>
              </w:rPr>
              <w:t>.</w:t>
            </w:r>
            <w:r w:rsidRPr="00956837">
              <w:rPr>
                <w:rFonts w:cs="Myriad Pro"/>
                <w:sz w:val="18"/>
                <w:szCs w:val="18"/>
              </w:rPr>
              <w:t>Μ</w:t>
            </w:r>
            <w:r w:rsidRPr="00956837">
              <w:rPr>
                <w:rFonts w:cs="Helvetica"/>
                <w:sz w:val="18"/>
                <w:szCs w:val="18"/>
              </w:rPr>
              <w:t>.</w:t>
            </w:r>
            <w:r w:rsidRPr="00956837">
              <w:rPr>
                <w:rFonts w:cs="Myriad Pro"/>
                <w:sz w:val="18"/>
                <w:szCs w:val="18"/>
              </w:rPr>
              <w:t>Σ</w:t>
            </w:r>
            <w:r w:rsidRPr="00956837">
              <w:rPr>
                <w:rFonts w:cs="Helvetica"/>
                <w:sz w:val="18"/>
                <w:szCs w:val="18"/>
              </w:rPr>
              <w:t xml:space="preserve">. </w:t>
            </w:r>
            <w:r w:rsidRPr="00956837">
              <w:rPr>
                <w:rFonts w:cs="Myriad Pro"/>
                <w:sz w:val="18"/>
                <w:szCs w:val="18"/>
              </w:rPr>
              <w:t>με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τη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διά</w:t>
            </w:r>
            <w:r w:rsidRPr="00956837">
              <w:rPr>
                <w:rFonts w:cs="Helvetica"/>
                <w:sz w:val="18"/>
                <w:szCs w:val="18"/>
              </w:rPr>
              <w:t>τ</w:t>
            </w:r>
            <w:r w:rsidRPr="00956837">
              <w:rPr>
                <w:rFonts w:cs="Myriad Pro"/>
                <w:sz w:val="18"/>
                <w:szCs w:val="18"/>
              </w:rPr>
              <w:t>αξη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του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ά</w:t>
            </w:r>
            <w:r w:rsidRPr="00956837">
              <w:rPr>
                <w:rFonts w:cs="Helvetica"/>
                <w:sz w:val="18"/>
                <w:szCs w:val="18"/>
              </w:rPr>
              <w:t>ρ</w:t>
            </w:r>
            <w:r w:rsidRPr="00956837">
              <w:rPr>
                <w:rFonts w:cs="Myriad Pro"/>
                <w:sz w:val="18"/>
                <w:szCs w:val="18"/>
              </w:rPr>
              <w:t>θρου</w:t>
            </w:r>
            <w:r w:rsidRPr="00956837">
              <w:rPr>
                <w:rFonts w:cs="Helvetica"/>
                <w:sz w:val="18"/>
                <w:szCs w:val="18"/>
              </w:rPr>
              <w:t xml:space="preserve"> 35 </w:t>
            </w:r>
            <w:r w:rsidRPr="00956837">
              <w:rPr>
                <w:rFonts w:cs="Myriad Pro"/>
                <w:sz w:val="18"/>
                <w:szCs w:val="18"/>
              </w:rPr>
              <w:t>του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ν</w:t>
            </w:r>
            <w:r w:rsidRPr="00956837">
              <w:rPr>
                <w:rFonts w:cs="Helvetica"/>
                <w:sz w:val="18"/>
                <w:szCs w:val="18"/>
              </w:rPr>
              <w:t xml:space="preserve">. 4485/2017 </w:t>
            </w:r>
            <w:r w:rsidRPr="00956837">
              <w:rPr>
                <w:rFonts w:cs="Myriad Pro"/>
                <w:sz w:val="18"/>
                <w:szCs w:val="18"/>
              </w:rPr>
              <w:t>και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ό</w:t>
            </w:r>
            <w:r w:rsidRPr="00956837">
              <w:rPr>
                <w:rFonts w:cs="Helvetica"/>
                <w:sz w:val="18"/>
                <w:szCs w:val="18"/>
              </w:rPr>
              <w:t>τ</w:t>
            </w:r>
            <w:r w:rsidRPr="00956837">
              <w:rPr>
                <w:rFonts w:cs="Myriad Pro"/>
                <w:sz w:val="18"/>
                <w:szCs w:val="18"/>
              </w:rPr>
              <w:t>ι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δεν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λαμβά</w:t>
            </w:r>
            <w:r w:rsidRPr="00956837">
              <w:rPr>
                <w:rFonts w:cs="Helvetica"/>
                <w:sz w:val="18"/>
                <w:szCs w:val="18"/>
              </w:rPr>
              <w:t>ν</w:t>
            </w:r>
            <w:r w:rsidRPr="00956837">
              <w:rPr>
                <w:rFonts w:cs="Myriad Pro"/>
                <w:sz w:val="18"/>
                <w:szCs w:val="18"/>
              </w:rPr>
              <w:t>ει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υπο</w:t>
            </w:r>
            <w:r w:rsidRPr="00956837">
              <w:rPr>
                <w:rFonts w:cs="Helvetica"/>
                <w:sz w:val="18"/>
                <w:szCs w:val="18"/>
              </w:rPr>
              <w:t xml:space="preserve">τροφία </w:t>
            </w:r>
            <w:r w:rsidRPr="00956837">
              <w:rPr>
                <w:rFonts w:cs="Myriad Pro"/>
                <w:sz w:val="18"/>
                <w:szCs w:val="18"/>
              </w:rPr>
              <w:t>από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ά</w:t>
            </w:r>
            <w:r w:rsidRPr="00956837">
              <w:rPr>
                <w:rFonts w:cs="Helvetica"/>
                <w:sz w:val="18"/>
                <w:szCs w:val="18"/>
              </w:rPr>
              <w:t>λ</w:t>
            </w:r>
            <w:r w:rsidRPr="00956837">
              <w:rPr>
                <w:rFonts w:cs="Myriad Pro"/>
                <w:sz w:val="18"/>
                <w:szCs w:val="18"/>
              </w:rPr>
              <w:t>λη</w:t>
            </w: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Pr="00956837">
              <w:rPr>
                <w:rFonts w:cs="Myriad Pro"/>
                <w:sz w:val="18"/>
                <w:szCs w:val="18"/>
              </w:rPr>
              <w:t>πηγή.</w:t>
            </w:r>
          </w:p>
          <w:p w:rsidR="00EC76D9" w:rsidRPr="00956837" w:rsidRDefault="008553D1" w:rsidP="00A30E0C">
            <w:pPr>
              <w:jc w:val="both"/>
              <w:rPr>
                <w:rFonts w:cs="Helvetica"/>
                <w:sz w:val="18"/>
                <w:szCs w:val="18"/>
              </w:rPr>
            </w:pP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="00FA3AA2" w:rsidRPr="00956837">
              <w:rPr>
                <w:rFonts w:cs="Helvetica"/>
                <w:b/>
                <w:sz w:val="18"/>
                <w:szCs w:val="18"/>
              </w:rPr>
              <w:t>4)</w:t>
            </w:r>
            <w:r w:rsidR="00FA3AA2" w:rsidRPr="00956837">
              <w:rPr>
                <w:rFonts w:cs="Helvetica"/>
                <w:sz w:val="18"/>
                <w:szCs w:val="18"/>
              </w:rPr>
              <w:t xml:space="preserve"> </w:t>
            </w:r>
            <w:r w:rsidR="00EC76D9" w:rsidRPr="00956837">
              <w:rPr>
                <w:rFonts w:cs="Helvetica"/>
                <w:sz w:val="18"/>
                <w:szCs w:val="18"/>
              </w:rPr>
              <w:t xml:space="preserve">(Άλλα απαιτούμενα δικαιολογητικά ανάλογα με την κατηγορία δικαιούχων στην οποία ανήκει ο/η αιτών/ούσα) </w:t>
            </w:r>
          </w:p>
          <w:p w:rsidR="00BE1FF2" w:rsidRPr="00956837" w:rsidRDefault="00FA3AA2" w:rsidP="00A30E0C">
            <w:pPr>
              <w:jc w:val="both"/>
              <w:rPr>
                <w:rFonts w:cs="Helvetica"/>
                <w:sz w:val="18"/>
                <w:szCs w:val="18"/>
              </w:rPr>
            </w:pPr>
            <w:r w:rsidRPr="00956837">
              <w:rPr>
                <w:rFonts w:cs="Helvetica"/>
                <w:sz w:val="18"/>
                <w:szCs w:val="18"/>
              </w:rPr>
              <w:t>……………………………</w:t>
            </w:r>
            <w:r w:rsidR="00EC76D9" w:rsidRPr="00956837">
              <w:rPr>
                <w:rFonts w:cs="Helvetica"/>
                <w:sz w:val="18"/>
                <w:szCs w:val="18"/>
              </w:rPr>
              <w:t>……………………..</w:t>
            </w:r>
            <w:r w:rsidRPr="00956837">
              <w:rPr>
                <w:rFonts w:cs="Helvetica"/>
                <w:sz w:val="18"/>
                <w:szCs w:val="18"/>
              </w:rPr>
              <w:t>……………………………………………..</w:t>
            </w:r>
          </w:p>
          <w:p w:rsidR="00DC6345" w:rsidRPr="00956837" w:rsidRDefault="00FA3AA2" w:rsidP="00A30E0C">
            <w:pPr>
              <w:jc w:val="both"/>
              <w:rPr>
                <w:rFonts w:cs="Helvetica"/>
                <w:sz w:val="18"/>
                <w:szCs w:val="18"/>
              </w:rPr>
            </w:pPr>
            <w:r w:rsidRPr="00956837">
              <w:rPr>
                <w:rFonts w:cs="Helvetica"/>
                <w:sz w:val="18"/>
                <w:szCs w:val="18"/>
              </w:rPr>
              <w:t xml:space="preserve"> ………………………………………………………………………………………………</w:t>
            </w:r>
            <w:r w:rsidR="00EC76D9" w:rsidRPr="00956837">
              <w:rPr>
                <w:rFonts w:cs="Helvetica"/>
                <w:sz w:val="18"/>
                <w:szCs w:val="18"/>
              </w:rPr>
              <w:t>..</w:t>
            </w:r>
            <w:r w:rsidRPr="00956837">
              <w:rPr>
                <w:rFonts w:cs="Helvetica"/>
                <w:sz w:val="18"/>
                <w:szCs w:val="18"/>
              </w:rPr>
              <w:t xml:space="preserve">. </w:t>
            </w:r>
          </w:p>
          <w:p w:rsidR="00DC6345" w:rsidRPr="00956837" w:rsidRDefault="00EC76D9" w:rsidP="008553D1">
            <w:pPr>
              <w:tabs>
                <w:tab w:val="left" w:pos="282"/>
              </w:tabs>
              <w:jc w:val="both"/>
              <w:rPr>
                <w:rFonts w:cs="Helvetica"/>
                <w:sz w:val="18"/>
                <w:szCs w:val="18"/>
              </w:rPr>
            </w:pP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="00FA3AA2" w:rsidRPr="00956837">
              <w:rPr>
                <w:rFonts w:cs="Helvetica"/>
                <w:sz w:val="18"/>
                <w:szCs w:val="18"/>
              </w:rPr>
              <w:t>………………………………………………………………………………………………</w:t>
            </w:r>
            <w:r w:rsidRPr="00956837">
              <w:rPr>
                <w:rFonts w:cs="Helvetica"/>
                <w:sz w:val="18"/>
                <w:szCs w:val="18"/>
              </w:rPr>
              <w:t>..</w:t>
            </w:r>
          </w:p>
          <w:p w:rsidR="00745267" w:rsidRPr="00956837" w:rsidRDefault="00EC76D9" w:rsidP="00A30E0C">
            <w:pPr>
              <w:jc w:val="both"/>
              <w:rPr>
                <w:rFonts w:cs="Helvetica"/>
                <w:sz w:val="18"/>
                <w:szCs w:val="18"/>
              </w:rPr>
            </w:pPr>
            <w:r w:rsidRPr="00956837">
              <w:rPr>
                <w:rFonts w:cs="Helvetica"/>
                <w:sz w:val="18"/>
                <w:szCs w:val="18"/>
              </w:rPr>
              <w:t xml:space="preserve"> </w:t>
            </w:r>
            <w:r w:rsidR="00FA3AA2" w:rsidRPr="00956837">
              <w:rPr>
                <w:rFonts w:cs="Helvetica"/>
                <w:sz w:val="18"/>
                <w:szCs w:val="18"/>
              </w:rPr>
              <w:t>……………………………………………………………………………………</w:t>
            </w:r>
            <w:r w:rsidR="00F46487">
              <w:rPr>
                <w:rFonts w:cs="Helvetica"/>
                <w:sz w:val="18"/>
                <w:szCs w:val="18"/>
              </w:rPr>
              <w:t>…</w:t>
            </w:r>
            <w:bookmarkStart w:id="0" w:name="_GoBack"/>
            <w:bookmarkEnd w:id="0"/>
            <w:r w:rsidR="00FA3AA2" w:rsidRPr="00956837">
              <w:rPr>
                <w:rFonts w:cs="Helvetica"/>
                <w:sz w:val="18"/>
                <w:szCs w:val="18"/>
              </w:rPr>
              <w:t>…………</w:t>
            </w:r>
          </w:p>
          <w:p w:rsidR="00FA3AA2" w:rsidRPr="00956837" w:rsidRDefault="001C7FDE" w:rsidP="001C7FDE">
            <w:pPr>
              <w:jc w:val="right"/>
              <w:rPr>
                <w:rFonts w:cs="Myriad Pro"/>
                <w:sz w:val="18"/>
                <w:szCs w:val="18"/>
              </w:rPr>
            </w:pPr>
            <w:r>
              <w:rPr>
                <w:rFonts w:cs="Myriad Pro"/>
                <w:sz w:val="18"/>
                <w:szCs w:val="18"/>
              </w:rPr>
              <w:t xml:space="preserve">Αγρίνιο </w:t>
            </w:r>
            <w:r w:rsidR="00637AA7" w:rsidRPr="00637AA7">
              <w:rPr>
                <w:rFonts w:cs="Myriad Pro"/>
                <w:sz w:val="18"/>
                <w:szCs w:val="18"/>
              </w:rPr>
              <w:t xml:space="preserve">,    </w:t>
            </w:r>
          </w:p>
          <w:p w:rsidR="00FA3AA2" w:rsidRPr="00956837" w:rsidRDefault="00FA3AA2" w:rsidP="00B95D12">
            <w:pPr>
              <w:jc w:val="both"/>
              <w:rPr>
                <w:rFonts w:cs="Myriad Pro"/>
                <w:sz w:val="18"/>
                <w:szCs w:val="18"/>
              </w:rPr>
            </w:pPr>
          </w:p>
          <w:p w:rsidR="00B95D12" w:rsidRPr="00956837" w:rsidRDefault="00B95D12" w:rsidP="00B95D12">
            <w:pPr>
              <w:jc w:val="right"/>
              <w:rPr>
                <w:rFonts w:cs="Myriad Pro"/>
                <w:sz w:val="18"/>
                <w:szCs w:val="18"/>
              </w:rPr>
            </w:pPr>
            <w:r w:rsidRPr="00956837">
              <w:rPr>
                <w:rFonts w:cs="Myriad Pro"/>
                <w:sz w:val="18"/>
                <w:szCs w:val="18"/>
              </w:rPr>
              <w:t>Ο/Η ΑΙΤΩΝ/ΟΥΣΑ</w:t>
            </w:r>
          </w:p>
          <w:p w:rsidR="00B95D12" w:rsidRPr="00956837" w:rsidRDefault="00B95D12" w:rsidP="00B95D12">
            <w:pPr>
              <w:jc w:val="right"/>
              <w:rPr>
                <w:rFonts w:cs="Myriad Pro"/>
                <w:sz w:val="18"/>
                <w:szCs w:val="18"/>
              </w:rPr>
            </w:pPr>
            <w:r w:rsidRPr="00956837">
              <w:rPr>
                <w:sz w:val="18"/>
                <w:szCs w:val="18"/>
              </w:rPr>
              <w:t>(υπογραφή)</w:t>
            </w:r>
          </w:p>
        </w:tc>
      </w:tr>
      <w:tr w:rsidR="00956837" w:rsidRPr="00956837" w:rsidTr="004368E5">
        <w:trPr>
          <w:trHeight w:val="535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Όνομα:</w:t>
            </w: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956837" w:rsidRDefault="000E543E" w:rsidP="000E543E">
            <w:pPr>
              <w:rPr>
                <w:sz w:val="18"/>
                <w:szCs w:val="18"/>
              </w:rPr>
            </w:pPr>
          </w:p>
        </w:tc>
      </w:tr>
      <w:tr w:rsidR="00956837" w:rsidRPr="00956837" w:rsidTr="004368E5">
        <w:trPr>
          <w:trHeight w:val="545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Όνομα Πατρός:</w:t>
            </w: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956837" w:rsidRDefault="000E543E" w:rsidP="000E543E">
            <w:pPr>
              <w:rPr>
                <w:sz w:val="18"/>
                <w:szCs w:val="18"/>
              </w:rPr>
            </w:pPr>
          </w:p>
        </w:tc>
      </w:tr>
      <w:tr w:rsidR="00956837" w:rsidRPr="00956837" w:rsidTr="004368E5">
        <w:trPr>
          <w:trHeight w:val="535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Αρ. Αστ. Ταυτότητας:</w:t>
            </w: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956837" w:rsidRDefault="000E543E" w:rsidP="000E543E">
            <w:pPr>
              <w:rPr>
                <w:sz w:val="18"/>
                <w:szCs w:val="18"/>
              </w:rPr>
            </w:pPr>
          </w:p>
        </w:tc>
      </w:tr>
      <w:tr w:rsidR="00956837" w:rsidRPr="00956837" w:rsidTr="004368E5">
        <w:trPr>
          <w:trHeight w:val="535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4971" w:type="dxa"/>
            <w:vMerge/>
          </w:tcPr>
          <w:p w:rsidR="000E543E" w:rsidRPr="00956837" w:rsidRDefault="000E543E" w:rsidP="000E543E">
            <w:pPr>
              <w:rPr>
                <w:sz w:val="18"/>
                <w:szCs w:val="18"/>
              </w:rPr>
            </w:pPr>
          </w:p>
        </w:tc>
      </w:tr>
      <w:tr w:rsidR="00956837" w:rsidRPr="00956837" w:rsidTr="004368E5">
        <w:trPr>
          <w:trHeight w:val="268"/>
        </w:trPr>
        <w:tc>
          <w:tcPr>
            <w:tcW w:w="4503" w:type="dxa"/>
          </w:tcPr>
          <w:p w:rsidR="000E543E" w:rsidRDefault="000E543E" w:rsidP="000E543E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Ημερομηνία Γέννησης</w:t>
            </w:r>
            <w:r>
              <w:rPr>
                <w:sz w:val="18"/>
                <w:szCs w:val="18"/>
              </w:rPr>
              <w:t>:</w:t>
            </w: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956837" w:rsidRDefault="000E543E" w:rsidP="000E543E">
            <w:pPr>
              <w:rPr>
                <w:sz w:val="18"/>
                <w:szCs w:val="18"/>
              </w:rPr>
            </w:pPr>
          </w:p>
        </w:tc>
      </w:tr>
      <w:tr w:rsidR="00956837" w:rsidRPr="00956837" w:rsidTr="004368E5">
        <w:trPr>
          <w:trHeight w:val="268"/>
        </w:trPr>
        <w:tc>
          <w:tcPr>
            <w:tcW w:w="4503" w:type="dxa"/>
          </w:tcPr>
          <w:p w:rsidR="000E543E" w:rsidRDefault="000E543E" w:rsidP="000E543E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Οικογενειακή Κατάσταση:</w:t>
            </w: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956837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Default="008730DF" w:rsidP="000E543E">
            <w:pPr>
              <w:rPr>
                <w:sz w:val="18"/>
                <w:szCs w:val="18"/>
              </w:rPr>
            </w:pPr>
            <w:r w:rsidRPr="00956837">
              <w:rPr>
                <w:sz w:val="18"/>
                <w:szCs w:val="18"/>
              </w:rPr>
              <w:t>Εγγεγραμμένος</w:t>
            </w:r>
            <w:r w:rsidR="000E543E" w:rsidRPr="000E543E">
              <w:rPr>
                <w:sz w:val="18"/>
                <w:szCs w:val="18"/>
              </w:rPr>
              <w:t>/η στο Μητρώο Δήμου ή Κοινότητας:</w:t>
            </w: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Νομού:</w:t>
            </w: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Δ/νση Κατοικίας:</w:t>
            </w: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ΤΚ:</w:t>
            </w: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  <w:r w:rsidRPr="000E543E">
              <w:rPr>
                <w:sz w:val="18"/>
                <w:szCs w:val="18"/>
              </w:rPr>
              <w:t>Τηλέφωνο:</w:t>
            </w: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268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535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noProof/>
                <w:sz w:val="18"/>
                <w:szCs w:val="18"/>
              </w:rPr>
            </w:pPr>
          </w:p>
        </w:tc>
      </w:tr>
      <w:tr w:rsidR="000E543E" w:rsidRPr="000E543E" w:rsidTr="004368E5">
        <w:trPr>
          <w:trHeight w:val="545"/>
        </w:trPr>
        <w:tc>
          <w:tcPr>
            <w:tcW w:w="4503" w:type="dxa"/>
          </w:tcPr>
          <w:p w:rsidR="000E543E" w:rsidRPr="000E543E" w:rsidRDefault="000E543E" w:rsidP="000E543E">
            <w:pPr>
              <w:rPr>
                <w:sz w:val="18"/>
                <w:szCs w:val="18"/>
              </w:rPr>
            </w:pPr>
          </w:p>
        </w:tc>
        <w:tc>
          <w:tcPr>
            <w:tcW w:w="4971" w:type="dxa"/>
            <w:vMerge/>
          </w:tcPr>
          <w:p w:rsidR="000E543E" w:rsidRPr="000E543E" w:rsidRDefault="000E543E" w:rsidP="000E543E">
            <w:pPr>
              <w:rPr>
                <w:noProof/>
                <w:sz w:val="18"/>
                <w:szCs w:val="18"/>
              </w:rPr>
            </w:pPr>
          </w:p>
        </w:tc>
      </w:tr>
    </w:tbl>
    <w:p w:rsidR="00745267" w:rsidRPr="00956837" w:rsidRDefault="00745267" w:rsidP="00433FD7">
      <w:pPr>
        <w:rPr>
          <w:rFonts w:asciiTheme="minorHAnsi" w:hAnsiTheme="minorHAnsi"/>
          <w:lang w:val="en-US"/>
        </w:rPr>
      </w:pPr>
    </w:p>
    <w:sectPr w:rsidR="00745267" w:rsidRPr="00956837" w:rsidSect="00DC6345">
      <w:headerReference w:type="default" r:id="rId7"/>
      <w:footerReference w:type="default" r:id="rId8"/>
      <w:headerReference w:type="first" r:id="rId9"/>
      <w:pgSz w:w="11906" w:h="16838" w:code="9"/>
      <w:pgMar w:top="1942" w:right="1274" w:bottom="1440" w:left="1797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55" w:rsidRDefault="00D84E55" w:rsidP="00F0518D">
      <w:pPr>
        <w:spacing w:after="0" w:line="240" w:lineRule="auto"/>
      </w:pPr>
      <w:r>
        <w:separator/>
      </w:r>
    </w:p>
  </w:endnote>
  <w:endnote w:type="continuationSeparator" w:id="0">
    <w:p w:rsidR="00D84E55" w:rsidRDefault="00D84E55" w:rsidP="00F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Yu Gothic">
    <w:altName w:val="MS Gothic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87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5F6F" w:rsidRDefault="0039571D">
        <w:pPr>
          <w:pStyle w:val="a4"/>
          <w:jc w:val="center"/>
        </w:pPr>
        <w:r>
          <w:fldChar w:fldCharType="begin"/>
        </w:r>
        <w:r w:rsidR="00E55F6F">
          <w:instrText xml:space="preserve"> PAGE   \* MERGEFORMAT </w:instrText>
        </w:r>
        <w:r>
          <w:fldChar w:fldCharType="separate"/>
        </w:r>
        <w:r w:rsidR="00FA3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5F6F" w:rsidRDefault="00E55F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55" w:rsidRDefault="00D84E55" w:rsidP="00F0518D">
      <w:pPr>
        <w:spacing w:after="0" w:line="240" w:lineRule="auto"/>
      </w:pPr>
      <w:r>
        <w:separator/>
      </w:r>
    </w:p>
  </w:footnote>
  <w:footnote w:type="continuationSeparator" w:id="0">
    <w:p w:rsidR="00D84E55" w:rsidRDefault="00D84E55" w:rsidP="00F0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8D" w:rsidRDefault="00F0518D" w:rsidP="00F0518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8D" w:rsidRDefault="00F0518D" w:rsidP="00F0518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0518D"/>
    <w:rsid w:val="00025B43"/>
    <w:rsid w:val="000309AB"/>
    <w:rsid w:val="000422A6"/>
    <w:rsid w:val="00043D2A"/>
    <w:rsid w:val="0006246E"/>
    <w:rsid w:val="00081511"/>
    <w:rsid w:val="000C13B3"/>
    <w:rsid w:val="000E00BB"/>
    <w:rsid w:val="000E543E"/>
    <w:rsid w:val="001468E7"/>
    <w:rsid w:val="0016344B"/>
    <w:rsid w:val="001954A4"/>
    <w:rsid w:val="001A0B82"/>
    <w:rsid w:val="001A6DD5"/>
    <w:rsid w:val="001C7FDE"/>
    <w:rsid w:val="001F5AED"/>
    <w:rsid w:val="002278D9"/>
    <w:rsid w:val="00231DD1"/>
    <w:rsid w:val="002C652A"/>
    <w:rsid w:val="002E3614"/>
    <w:rsid w:val="00320D43"/>
    <w:rsid w:val="00326BD3"/>
    <w:rsid w:val="0039571D"/>
    <w:rsid w:val="00433FD7"/>
    <w:rsid w:val="004368E5"/>
    <w:rsid w:val="00473504"/>
    <w:rsid w:val="004A1790"/>
    <w:rsid w:val="004B05E7"/>
    <w:rsid w:val="004C3AEA"/>
    <w:rsid w:val="005212BC"/>
    <w:rsid w:val="0053141D"/>
    <w:rsid w:val="0053271F"/>
    <w:rsid w:val="005D6830"/>
    <w:rsid w:val="00600627"/>
    <w:rsid w:val="00614F27"/>
    <w:rsid w:val="00637AA7"/>
    <w:rsid w:val="0065277C"/>
    <w:rsid w:val="0065340F"/>
    <w:rsid w:val="006679A9"/>
    <w:rsid w:val="006D6404"/>
    <w:rsid w:val="006F2EAC"/>
    <w:rsid w:val="00706F9B"/>
    <w:rsid w:val="007109FD"/>
    <w:rsid w:val="00717EF9"/>
    <w:rsid w:val="00745267"/>
    <w:rsid w:val="00746C82"/>
    <w:rsid w:val="00763AEA"/>
    <w:rsid w:val="007A568F"/>
    <w:rsid w:val="007D785B"/>
    <w:rsid w:val="008553D1"/>
    <w:rsid w:val="008730DF"/>
    <w:rsid w:val="008A5F68"/>
    <w:rsid w:val="00911CA9"/>
    <w:rsid w:val="00942A4C"/>
    <w:rsid w:val="00947C12"/>
    <w:rsid w:val="00952333"/>
    <w:rsid w:val="00956837"/>
    <w:rsid w:val="009936BE"/>
    <w:rsid w:val="009D22CA"/>
    <w:rsid w:val="009D2F23"/>
    <w:rsid w:val="009F6931"/>
    <w:rsid w:val="00A30E0C"/>
    <w:rsid w:val="00A7561A"/>
    <w:rsid w:val="00B86774"/>
    <w:rsid w:val="00B95D12"/>
    <w:rsid w:val="00BA5DB8"/>
    <w:rsid w:val="00BB18F2"/>
    <w:rsid w:val="00BD0596"/>
    <w:rsid w:val="00BD4AD6"/>
    <w:rsid w:val="00BD769B"/>
    <w:rsid w:val="00BE113D"/>
    <w:rsid w:val="00BE1FF2"/>
    <w:rsid w:val="00C01251"/>
    <w:rsid w:val="00C1613F"/>
    <w:rsid w:val="00C41B62"/>
    <w:rsid w:val="00C5070A"/>
    <w:rsid w:val="00C62AB6"/>
    <w:rsid w:val="00C94DBB"/>
    <w:rsid w:val="00CC0E1D"/>
    <w:rsid w:val="00D00E2A"/>
    <w:rsid w:val="00D355CA"/>
    <w:rsid w:val="00D367A0"/>
    <w:rsid w:val="00D636A6"/>
    <w:rsid w:val="00D8057B"/>
    <w:rsid w:val="00D84E55"/>
    <w:rsid w:val="00D85F65"/>
    <w:rsid w:val="00D953B2"/>
    <w:rsid w:val="00DB0EC7"/>
    <w:rsid w:val="00DB6266"/>
    <w:rsid w:val="00DC6345"/>
    <w:rsid w:val="00DD532F"/>
    <w:rsid w:val="00DD72A0"/>
    <w:rsid w:val="00DF02B5"/>
    <w:rsid w:val="00E05BB5"/>
    <w:rsid w:val="00E1654D"/>
    <w:rsid w:val="00E25498"/>
    <w:rsid w:val="00E55F6F"/>
    <w:rsid w:val="00E56A3A"/>
    <w:rsid w:val="00E60592"/>
    <w:rsid w:val="00E751EB"/>
    <w:rsid w:val="00E86F36"/>
    <w:rsid w:val="00EC3BD4"/>
    <w:rsid w:val="00EC76D9"/>
    <w:rsid w:val="00EE4B17"/>
    <w:rsid w:val="00F0518D"/>
    <w:rsid w:val="00F46487"/>
    <w:rsid w:val="00F84EB3"/>
    <w:rsid w:val="00FA3AA2"/>
    <w:rsid w:val="00FA4CB4"/>
    <w:rsid w:val="00FA697D"/>
    <w:rsid w:val="00FA6B5A"/>
    <w:rsid w:val="00FC0ADE"/>
    <w:rsid w:val="00FE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Theme="minorHAnsi" w:hAnsi="Myriad Pro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518D"/>
  </w:style>
  <w:style w:type="paragraph" w:styleId="a4">
    <w:name w:val="footer"/>
    <w:basedOn w:val="a"/>
    <w:link w:val="Char0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518D"/>
  </w:style>
  <w:style w:type="paragraph" w:styleId="a5">
    <w:name w:val="Balloon Text"/>
    <w:basedOn w:val="a"/>
    <w:link w:val="Char1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051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953B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D9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473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HAnsi" w:hAnsi="Myriad Pro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8D"/>
  </w:style>
  <w:style w:type="paragraph" w:styleId="Footer">
    <w:name w:val="footer"/>
    <w:basedOn w:val="Normal"/>
    <w:link w:val="Footer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8D"/>
  </w:style>
  <w:style w:type="paragraph" w:styleId="BalloonText">
    <w:name w:val="Balloon Text"/>
    <w:basedOn w:val="Normal"/>
    <w:link w:val="BalloonTextChar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3B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73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18D5-B5F4-405C-A3E5-D95ECF02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Οικονομικό Πανεπιστήμιο Αθηνών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Skepetari</cp:lastModifiedBy>
  <cp:revision>3</cp:revision>
  <cp:lastPrinted>2018-11-05T16:04:00Z</cp:lastPrinted>
  <dcterms:created xsi:type="dcterms:W3CDTF">2018-11-01T13:04:00Z</dcterms:created>
  <dcterms:modified xsi:type="dcterms:W3CDTF">2018-11-05T16:04:00Z</dcterms:modified>
</cp:coreProperties>
</file>